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207C3" w14:textId="77777777" w:rsidR="002C7DDE" w:rsidRDefault="00D36B90" w:rsidP="00D36B90">
      <w:pPr>
        <w:pStyle w:val="AABodyText"/>
        <w:spacing w:before="120"/>
        <w:ind w:firstLine="0"/>
        <w:jc w:val="center"/>
        <w:rPr>
          <w:rFonts w:ascii="open_sansregular" w:hAnsi="open_sansregular"/>
          <w:sz w:val="27"/>
          <w:szCs w:val="27"/>
          <w:shd w:val="clear" w:color="auto" w:fill="FFFFFF"/>
        </w:rPr>
      </w:pPr>
      <w:r w:rsidRPr="00007861">
        <w:rPr>
          <w:rFonts w:eastAsia="Times New Roman"/>
          <w:b/>
          <w:noProof/>
          <w:color w:val="auto"/>
          <w:sz w:val="26"/>
          <w:szCs w:val="26"/>
        </w:rPr>
        <w:t>Commercial Technical Data, Commercial Computer Software, and Commercial Computer Software Documentation</w:t>
      </w:r>
      <w:r w:rsidR="00A37C9E">
        <w:rPr>
          <w:rFonts w:eastAsia="Times New Roman"/>
          <w:b/>
          <w:noProof/>
          <w:color w:val="auto"/>
          <w:sz w:val="26"/>
          <w:szCs w:val="26"/>
        </w:rPr>
        <w:t xml:space="preserve"> – </w:t>
      </w:r>
      <w:r w:rsidRPr="00007861">
        <w:rPr>
          <w:rFonts w:eastAsia="Times New Roman"/>
          <w:b/>
          <w:noProof/>
          <w:color w:val="auto"/>
          <w:sz w:val="26"/>
          <w:szCs w:val="26"/>
        </w:rPr>
        <w:t>Government Use Restrictions</w:t>
      </w:r>
      <w:r w:rsidRPr="00D36B90">
        <w:rPr>
          <w:rFonts w:ascii="open_sansregular" w:hAnsi="open_sansregular"/>
          <w:b/>
          <w:sz w:val="27"/>
          <w:szCs w:val="27"/>
          <w:u w:val="single"/>
          <w:shd w:val="clear" w:color="auto" w:fill="FFFFFF"/>
        </w:rPr>
        <w:t xml:space="preserve"> </w:t>
      </w:r>
    </w:p>
    <w:p w14:paraId="62709356" w14:textId="77777777" w:rsidR="002C7DDE" w:rsidRDefault="002C7DDE" w:rsidP="0047475A">
      <w:pPr>
        <w:pStyle w:val="AABodyText"/>
        <w:ind w:firstLine="0"/>
        <w:rPr>
          <w:rFonts w:ascii="open_sansregular" w:hAnsi="open_sansregular"/>
          <w:sz w:val="27"/>
          <w:szCs w:val="27"/>
          <w:shd w:val="clear" w:color="auto" w:fill="FFFFFF"/>
        </w:rPr>
      </w:pPr>
    </w:p>
    <w:p w14:paraId="13D13FBC" w14:textId="77777777" w:rsidR="00EE6513" w:rsidRPr="0047475A" w:rsidRDefault="00D36B90" w:rsidP="0047475A">
      <w:pPr>
        <w:pStyle w:val="AABodyText"/>
        <w:ind w:firstLine="0"/>
        <w:rPr>
          <w:rFonts w:eastAsia="Times New Roman"/>
          <w:b/>
          <w:noProof/>
          <w:color w:val="auto"/>
          <w:sz w:val="22"/>
        </w:rPr>
      </w:pPr>
      <w:r w:rsidRPr="0047475A">
        <w:rPr>
          <w:sz w:val="22"/>
          <w:shd w:val="clear" w:color="auto" w:fill="FFFFFF"/>
        </w:rPr>
        <w:t>As part of its prime contract proposal, Ingalls is required to provide the Government with the information in the tables below for any technical data, computer software, or computer software documentation that any subcontractor or potential subcontractor at any tier intends to deliver with other than unlimited rights</w:t>
      </w:r>
      <w:r w:rsidR="002C7DDE" w:rsidRPr="0047475A">
        <w:rPr>
          <w:sz w:val="22"/>
          <w:shd w:val="clear" w:color="auto" w:fill="FFFFFF"/>
        </w:rPr>
        <w:t>.</w:t>
      </w:r>
      <w:r w:rsidRPr="0047475A">
        <w:rPr>
          <w:sz w:val="22"/>
          <w:shd w:val="clear" w:color="auto" w:fill="FFFFFF"/>
        </w:rPr>
        <w:t xml:space="preserve">  </w:t>
      </w:r>
    </w:p>
    <w:p w14:paraId="5D86BB94" w14:textId="77777777" w:rsidR="004F4297" w:rsidRPr="0047475A" w:rsidRDefault="002C7DDE" w:rsidP="00D36B90">
      <w:pPr>
        <w:pStyle w:val="AABodyText"/>
        <w:spacing w:before="120"/>
        <w:ind w:firstLine="0"/>
        <w:rPr>
          <w:rFonts w:eastAsia="Times New Roman"/>
          <w:b/>
          <w:noProof/>
          <w:color w:val="auto"/>
          <w:sz w:val="22"/>
        </w:rPr>
      </w:pPr>
      <w:r w:rsidRPr="0047475A">
        <w:rPr>
          <w:rFonts w:eastAsia="Times New Roman"/>
          <w:noProof/>
          <w:color w:val="auto"/>
          <w:sz w:val="22"/>
        </w:rPr>
        <w:t xml:space="preserve">If </w:t>
      </w:r>
      <w:r w:rsidR="004F4297" w:rsidRPr="0047475A">
        <w:rPr>
          <w:rFonts w:eastAsia="Times New Roman"/>
          <w:noProof/>
          <w:color w:val="auto"/>
          <w:sz w:val="22"/>
        </w:rPr>
        <w:t xml:space="preserve">you intend to provide any </w:t>
      </w:r>
      <w:r w:rsidR="004F4297" w:rsidRPr="0047475A">
        <w:rPr>
          <w:rFonts w:eastAsia="Times New Roman"/>
          <w:b/>
          <w:noProof/>
          <w:color w:val="auto"/>
          <w:sz w:val="22"/>
        </w:rPr>
        <w:t>Commercial Technical Data</w:t>
      </w:r>
      <w:r w:rsidR="00A37C9E" w:rsidRPr="0047475A">
        <w:rPr>
          <w:rFonts w:eastAsia="Times New Roman"/>
          <w:noProof/>
          <w:color w:val="auto"/>
          <w:sz w:val="22"/>
        </w:rPr>
        <w:t xml:space="preserve"> </w:t>
      </w:r>
      <w:r w:rsidR="0047475A" w:rsidRPr="0047475A">
        <w:rPr>
          <w:rFonts w:eastAsia="Times New Roman"/>
          <w:noProof/>
          <w:color w:val="auto"/>
          <w:sz w:val="22"/>
        </w:rPr>
        <w:t xml:space="preserve">(TD) </w:t>
      </w:r>
      <w:r w:rsidR="00A37C9E" w:rsidRPr="0047475A">
        <w:rPr>
          <w:rFonts w:eastAsia="Times New Roman"/>
          <w:noProof/>
          <w:color w:val="auto"/>
          <w:sz w:val="22"/>
        </w:rPr>
        <w:t xml:space="preserve">with Government Purpose Rights, Limited Rights or Special License Rights (as defined in </w:t>
      </w:r>
      <w:hyperlink r:id="rId8" w:anchor="252.227-7013" w:history="1">
        <w:r w:rsidR="00A37C9E" w:rsidRPr="0047475A">
          <w:rPr>
            <w:rStyle w:val="Hyperlink"/>
            <w:rFonts w:eastAsia="Times New Roman"/>
            <w:noProof/>
            <w:sz w:val="22"/>
          </w:rPr>
          <w:t>DFARS 252.227-7013</w:t>
        </w:r>
      </w:hyperlink>
      <w:r w:rsidR="00A37C9E" w:rsidRPr="0047475A">
        <w:rPr>
          <w:rFonts w:eastAsia="Times New Roman"/>
          <w:noProof/>
          <w:color w:val="auto"/>
          <w:sz w:val="22"/>
        </w:rPr>
        <w:t>), or any</w:t>
      </w:r>
      <w:r w:rsidR="004F4297" w:rsidRPr="0047475A">
        <w:rPr>
          <w:rFonts w:eastAsia="Times New Roman"/>
          <w:noProof/>
          <w:color w:val="auto"/>
          <w:sz w:val="22"/>
        </w:rPr>
        <w:t xml:space="preserve"> </w:t>
      </w:r>
      <w:r w:rsidR="004F4297" w:rsidRPr="0047475A">
        <w:rPr>
          <w:rFonts w:eastAsia="Times New Roman"/>
          <w:b/>
          <w:noProof/>
          <w:color w:val="auto"/>
          <w:sz w:val="22"/>
        </w:rPr>
        <w:t>Commercial Computer Software and/or Commercial Computer Software</w:t>
      </w:r>
      <w:r w:rsidR="00A37C9E" w:rsidRPr="0047475A">
        <w:rPr>
          <w:rFonts w:eastAsia="Times New Roman"/>
          <w:noProof/>
          <w:color w:val="auto"/>
          <w:sz w:val="22"/>
        </w:rPr>
        <w:t xml:space="preserve"> </w:t>
      </w:r>
      <w:r w:rsidR="00A37C9E" w:rsidRPr="0047475A">
        <w:rPr>
          <w:rFonts w:eastAsia="Times New Roman"/>
          <w:b/>
          <w:noProof/>
          <w:color w:val="auto"/>
          <w:sz w:val="22"/>
        </w:rPr>
        <w:t>Documentation</w:t>
      </w:r>
      <w:r w:rsidR="004F4297" w:rsidRPr="0047475A">
        <w:rPr>
          <w:rFonts w:eastAsia="Times New Roman"/>
          <w:noProof/>
          <w:color w:val="auto"/>
          <w:sz w:val="22"/>
        </w:rPr>
        <w:t xml:space="preserve"> </w:t>
      </w:r>
      <w:r w:rsidR="00A37C9E" w:rsidRPr="0047475A">
        <w:rPr>
          <w:rFonts w:eastAsia="Times New Roman"/>
          <w:noProof/>
          <w:color w:val="auto"/>
          <w:sz w:val="22"/>
        </w:rPr>
        <w:t xml:space="preserve">with Government Purpose Rights, Restricted Rights or Special License Rights (as such terms are defined in </w:t>
      </w:r>
      <w:hyperlink r:id="rId9" w:anchor="252.227-7014" w:history="1">
        <w:r w:rsidR="00A37C9E" w:rsidRPr="0047475A">
          <w:rPr>
            <w:rStyle w:val="Hyperlink"/>
            <w:rFonts w:eastAsia="Times New Roman"/>
            <w:noProof/>
            <w:sz w:val="22"/>
          </w:rPr>
          <w:t>DFARS 252.227-7014</w:t>
        </w:r>
      </w:hyperlink>
      <w:r w:rsidR="00A37C9E" w:rsidRPr="0047475A">
        <w:rPr>
          <w:rFonts w:eastAsia="Times New Roman"/>
          <w:noProof/>
          <w:color w:val="auto"/>
          <w:sz w:val="22"/>
        </w:rPr>
        <w:t xml:space="preserve">) </w:t>
      </w:r>
      <w:r w:rsidR="004F4297" w:rsidRPr="0047475A">
        <w:rPr>
          <w:rFonts w:eastAsia="Times New Roman"/>
          <w:noProof/>
          <w:color w:val="auto"/>
          <w:sz w:val="22"/>
        </w:rPr>
        <w:t>in support of your offering</w:t>
      </w:r>
      <w:r w:rsidRPr="0047475A">
        <w:rPr>
          <w:rFonts w:eastAsia="Times New Roman"/>
          <w:noProof/>
          <w:color w:val="auto"/>
          <w:sz w:val="22"/>
        </w:rPr>
        <w:t xml:space="preserve">, please </w:t>
      </w:r>
      <w:r w:rsidR="00DE0109" w:rsidRPr="0047475A">
        <w:rPr>
          <w:rFonts w:eastAsia="Times New Roman"/>
          <w:noProof/>
          <w:color w:val="auto"/>
          <w:sz w:val="22"/>
        </w:rPr>
        <w:t>complete the table below.</w:t>
      </w:r>
      <w:r w:rsidR="0047475A" w:rsidRPr="0047475A">
        <w:rPr>
          <w:rFonts w:eastAsia="Times New Roman"/>
          <w:noProof/>
          <w:color w:val="auto"/>
          <w:sz w:val="22"/>
        </w:rPr>
        <w:t xml:space="preserve">  Otherwise, enter “None” in the far left column.</w:t>
      </w:r>
    </w:p>
    <w:p w14:paraId="14D70405" w14:textId="77777777" w:rsidR="004F4297" w:rsidRPr="00007861" w:rsidRDefault="004F4297" w:rsidP="00EE6513">
      <w:pPr>
        <w:pStyle w:val="AABodyText"/>
        <w:spacing w:before="120"/>
        <w:ind w:firstLine="0"/>
        <w:rPr>
          <w:rFonts w:eastAsia="Times New Roman"/>
          <w:b/>
          <w:noProof/>
          <w:color w:val="auto"/>
          <w:sz w:val="26"/>
          <w:szCs w:val="26"/>
        </w:rPr>
      </w:pPr>
    </w:p>
    <w:tbl>
      <w:tblPr>
        <w:tblStyle w:val="TableGrid"/>
        <w:tblW w:w="10795" w:type="dxa"/>
        <w:tblLayout w:type="fixed"/>
        <w:tblLook w:val="04A0" w:firstRow="1" w:lastRow="0" w:firstColumn="1" w:lastColumn="0" w:noHBand="0" w:noVBand="1"/>
      </w:tblPr>
      <w:tblGrid>
        <w:gridCol w:w="3001"/>
        <w:gridCol w:w="2656"/>
        <w:gridCol w:w="2479"/>
        <w:gridCol w:w="2659"/>
      </w:tblGrid>
      <w:tr w:rsidR="00A37C9E" w:rsidRPr="00764881" w14:paraId="1D52DEC2" w14:textId="77777777" w:rsidTr="0047475A">
        <w:trPr>
          <w:cantSplit/>
          <w:trHeight w:val="746"/>
          <w:tblHeader/>
        </w:trPr>
        <w:tc>
          <w:tcPr>
            <w:tcW w:w="3001" w:type="dxa"/>
            <w:shd w:val="clear" w:color="auto" w:fill="004B8D"/>
            <w:hideMark/>
          </w:tcPr>
          <w:p w14:paraId="17C1F2D5" w14:textId="77777777" w:rsidR="00A37C9E" w:rsidRPr="00764881" w:rsidRDefault="00A37C9E" w:rsidP="00EE6513">
            <w:pPr>
              <w:spacing w:line="276" w:lineRule="auto"/>
            </w:pPr>
            <w:r>
              <w:t>I</w:t>
            </w:r>
            <w:r w:rsidRPr="00764881">
              <w:t>dentification of data or software (with specificity)</w:t>
            </w:r>
            <w:r w:rsidR="0047475A">
              <w:t xml:space="preserve"> *</w:t>
            </w:r>
          </w:p>
        </w:tc>
        <w:tc>
          <w:tcPr>
            <w:tcW w:w="2656" w:type="dxa"/>
            <w:shd w:val="clear" w:color="auto" w:fill="004B8D"/>
            <w:hideMark/>
          </w:tcPr>
          <w:p w14:paraId="068DA601" w14:textId="77777777" w:rsidR="00A37C9E" w:rsidRPr="00764881" w:rsidRDefault="00A37C9E" w:rsidP="00A37C9E">
            <w:pPr>
              <w:spacing w:line="276" w:lineRule="auto"/>
            </w:pPr>
            <w:r w:rsidRPr="00764881">
              <w:t>Basis for asserting restrictions</w:t>
            </w:r>
            <w:r w:rsidR="0047475A">
              <w:t xml:space="preserve"> **</w:t>
            </w:r>
          </w:p>
        </w:tc>
        <w:tc>
          <w:tcPr>
            <w:tcW w:w="2479" w:type="dxa"/>
            <w:shd w:val="clear" w:color="auto" w:fill="004B8D"/>
            <w:hideMark/>
          </w:tcPr>
          <w:p w14:paraId="032638ED" w14:textId="77777777" w:rsidR="00A37C9E" w:rsidRPr="00764881" w:rsidRDefault="00A37C9E" w:rsidP="00A37C9E">
            <w:pPr>
              <w:spacing w:line="276" w:lineRule="auto"/>
            </w:pPr>
            <w:r w:rsidRPr="00764881">
              <w:t>Asserted Rights Category</w:t>
            </w:r>
            <w:r w:rsidR="0047475A">
              <w:t xml:space="preserve"> ***</w:t>
            </w:r>
          </w:p>
        </w:tc>
        <w:tc>
          <w:tcPr>
            <w:tcW w:w="2659" w:type="dxa"/>
            <w:shd w:val="clear" w:color="auto" w:fill="004B8D"/>
            <w:hideMark/>
          </w:tcPr>
          <w:p w14:paraId="6C62974A" w14:textId="77777777" w:rsidR="00A37C9E" w:rsidRPr="00764881" w:rsidRDefault="0047475A" w:rsidP="00A37C9E">
            <w:pPr>
              <w:spacing w:line="276" w:lineRule="auto"/>
            </w:pPr>
            <w:r>
              <w:t>N</w:t>
            </w:r>
            <w:r w:rsidR="00A37C9E" w:rsidRPr="00764881">
              <w:t>ame of Person/Entity Asserting Restriction</w:t>
            </w:r>
          </w:p>
        </w:tc>
      </w:tr>
      <w:tr w:rsidR="00A37C9E" w:rsidRPr="00764881" w14:paraId="09B513CC" w14:textId="77777777" w:rsidTr="002126D9">
        <w:trPr>
          <w:trHeight w:val="719"/>
        </w:trPr>
        <w:tc>
          <w:tcPr>
            <w:tcW w:w="3001" w:type="dxa"/>
            <w:vAlign w:val="center"/>
          </w:tcPr>
          <w:p w14:paraId="0F388009" w14:textId="77777777" w:rsidR="00A37C9E" w:rsidRPr="00764881" w:rsidRDefault="0047475A" w:rsidP="002126D9">
            <w:pPr>
              <w:spacing w:line="276" w:lineRule="auto"/>
            </w:pPr>
            <w:r w:rsidRPr="0047475A">
              <w:t xml:space="preserve">     </w:t>
            </w:r>
            <w:r w:rsidR="002126D9">
              <w:fldChar w:fldCharType="begin">
                <w:ffData>
                  <w:name w:val="Text5"/>
                  <w:enabled/>
                  <w:calcOnExit w:val="0"/>
                  <w:textInput/>
                </w:ffData>
              </w:fldChar>
            </w:r>
            <w:bookmarkStart w:id="0" w:name="Text5"/>
            <w:r w:rsidR="002126D9">
              <w:instrText xml:space="preserve"> FORMTEXT </w:instrText>
            </w:r>
            <w:r w:rsidR="002126D9">
              <w:fldChar w:fldCharType="separate"/>
            </w:r>
            <w:r w:rsidR="002126D9">
              <w:rPr>
                <w:noProof/>
              </w:rPr>
              <w:t> </w:t>
            </w:r>
            <w:r w:rsidR="002126D9">
              <w:rPr>
                <w:noProof/>
              </w:rPr>
              <w:t> </w:t>
            </w:r>
            <w:r w:rsidR="002126D9">
              <w:rPr>
                <w:noProof/>
              </w:rPr>
              <w:t> </w:t>
            </w:r>
            <w:r w:rsidR="002126D9">
              <w:rPr>
                <w:noProof/>
              </w:rPr>
              <w:t> </w:t>
            </w:r>
            <w:r w:rsidR="002126D9">
              <w:rPr>
                <w:noProof/>
              </w:rPr>
              <w:t> </w:t>
            </w:r>
            <w:r w:rsidR="002126D9">
              <w:fldChar w:fldCharType="end"/>
            </w:r>
            <w:bookmarkEnd w:id="0"/>
          </w:p>
        </w:tc>
        <w:tc>
          <w:tcPr>
            <w:tcW w:w="2656" w:type="dxa"/>
            <w:vAlign w:val="center"/>
          </w:tcPr>
          <w:p w14:paraId="05949EA8" w14:textId="77777777" w:rsidR="00A37C9E" w:rsidRPr="00764881" w:rsidRDefault="0047475A" w:rsidP="002126D9">
            <w:pPr>
              <w:spacing w:line="276" w:lineRule="auto"/>
            </w:pPr>
            <w:r w:rsidRPr="0047475A">
              <w:t xml:space="preserve">     </w:t>
            </w:r>
            <w:r w:rsidR="002126D9">
              <w:fldChar w:fldCharType="begin">
                <w:ffData>
                  <w:name w:val="Text6"/>
                  <w:enabled/>
                  <w:calcOnExit w:val="0"/>
                  <w:textInput/>
                </w:ffData>
              </w:fldChar>
            </w:r>
            <w:bookmarkStart w:id="1" w:name="Text6"/>
            <w:r w:rsidR="002126D9">
              <w:instrText xml:space="preserve"> FORMTEXT </w:instrText>
            </w:r>
            <w:r w:rsidR="002126D9">
              <w:fldChar w:fldCharType="separate"/>
            </w:r>
            <w:r w:rsidR="002126D9">
              <w:rPr>
                <w:noProof/>
              </w:rPr>
              <w:t> </w:t>
            </w:r>
            <w:r w:rsidR="002126D9">
              <w:rPr>
                <w:noProof/>
              </w:rPr>
              <w:t> </w:t>
            </w:r>
            <w:r w:rsidR="002126D9">
              <w:rPr>
                <w:noProof/>
              </w:rPr>
              <w:t> </w:t>
            </w:r>
            <w:r w:rsidR="002126D9">
              <w:rPr>
                <w:noProof/>
              </w:rPr>
              <w:t> </w:t>
            </w:r>
            <w:r w:rsidR="002126D9">
              <w:rPr>
                <w:noProof/>
              </w:rPr>
              <w:t> </w:t>
            </w:r>
            <w:r w:rsidR="002126D9">
              <w:fldChar w:fldCharType="end"/>
            </w:r>
            <w:bookmarkEnd w:id="1"/>
          </w:p>
        </w:tc>
        <w:tc>
          <w:tcPr>
            <w:tcW w:w="2479" w:type="dxa"/>
            <w:vAlign w:val="center"/>
          </w:tcPr>
          <w:p w14:paraId="31974E27" w14:textId="77777777" w:rsidR="00A37C9E" w:rsidRPr="00764881" w:rsidRDefault="0047475A" w:rsidP="002126D9">
            <w:pPr>
              <w:spacing w:line="276" w:lineRule="auto"/>
            </w:pPr>
            <w:r w:rsidRPr="0047475A">
              <w:t xml:space="preserve">     </w:t>
            </w:r>
            <w:r w:rsidR="002126D9">
              <w:fldChar w:fldCharType="begin">
                <w:ffData>
                  <w:name w:val="Text7"/>
                  <w:enabled/>
                  <w:calcOnExit w:val="0"/>
                  <w:textInput/>
                </w:ffData>
              </w:fldChar>
            </w:r>
            <w:bookmarkStart w:id="2" w:name="Text7"/>
            <w:r w:rsidR="002126D9">
              <w:instrText xml:space="preserve"> FORMTEXT </w:instrText>
            </w:r>
            <w:r w:rsidR="002126D9">
              <w:fldChar w:fldCharType="separate"/>
            </w:r>
            <w:r w:rsidR="002126D9">
              <w:rPr>
                <w:noProof/>
              </w:rPr>
              <w:t> </w:t>
            </w:r>
            <w:r w:rsidR="002126D9">
              <w:rPr>
                <w:noProof/>
              </w:rPr>
              <w:t> </w:t>
            </w:r>
            <w:r w:rsidR="002126D9">
              <w:rPr>
                <w:noProof/>
              </w:rPr>
              <w:t> </w:t>
            </w:r>
            <w:r w:rsidR="002126D9">
              <w:rPr>
                <w:noProof/>
              </w:rPr>
              <w:t> </w:t>
            </w:r>
            <w:r w:rsidR="002126D9">
              <w:rPr>
                <w:noProof/>
              </w:rPr>
              <w:t> </w:t>
            </w:r>
            <w:r w:rsidR="002126D9">
              <w:fldChar w:fldCharType="end"/>
            </w:r>
            <w:bookmarkEnd w:id="2"/>
          </w:p>
        </w:tc>
        <w:tc>
          <w:tcPr>
            <w:tcW w:w="2659" w:type="dxa"/>
            <w:vAlign w:val="center"/>
          </w:tcPr>
          <w:p w14:paraId="149DEDB6" w14:textId="77777777" w:rsidR="00A37C9E" w:rsidRPr="00764881" w:rsidRDefault="0047475A" w:rsidP="002126D9">
            <w:pPr>
              <w:spacing w:line="276" w:lineRule="auto"/>
            </w:pPr>
            <w:r w:rsidRPr="0047475A">
              <w:t xml:space="preserve">     </w:t>
            </w:r>
            <w:r w:rsidR="002126D9">
              <w:fldChar w:fldCharType="begin">
                <w:ffData>
                  <w:name w:val="Text8"/>
                  <w:enabled/>
                  <w:calcOnExit w:val="0"/>
                  <w:textInput/>
                </w:ffData>
              </w:fldChar>
            </w:r>
            <w:bookmarkStart w:id="3" w:name="Text8"/>
            <w:r w:rsidR="002126D9">
              <w:instrText xml:space="preserve"> FORMTEXT </w:instrText>
            </w:r>
            <w:r w:rsidR="002126D9">
              <w:fldChar w:fldCharType="separate"/>
            </w:r>
            <w:r w:rsidR="002126D9">
              <w:rPr>
                <w:noProof/>
              </w:rPr>
              <w:t> </w:t>
            </w:r>
            <w:r w:rsidR="002126D9">
              <w:rPr>
                <w:noProof/>
              </w:rPr>
              <w:t> </w:t>
            </w:r>
            <w:r w:rsidR="002126D9">
              <w:rPr>
                <w:noProof/>
              </w:rPr>
              <w:t> </w:t>
            </w:r>
            <w:r w:rsidR="002126D9">
              <w:rPr>
                <w:noProof/>
              </w:rPr>
              <w:t> </w:t>
            </w:r>
            <w:r w:rsidR="002126D9">
              <w:rPr>
                <w:noProof/>
              </w:rPr>
              <w:t> </w:t>
            </w:r>
            <w:r w:rsidR="002126D9">
              <w:fldChar w:fldCharType="end"/>
            </w:r>
            <w:bookmarkEnd w:id="3"/>
          </w:p>
        </w:tc>
      </w:tr>
      <w:tr w:rsidR="0047475A" w:rsidRPr="00764881" w14:paraId="18CC7287" w14:textId="77777777" w:rsidTr="002126D9">
        <w:trPr>
          <w:trHeight w:val="719"/>
        </w:trPr>
        <w:tc>
          <w:tcPr>
            <w:tcW w:w="3001" w:type="dxa"/>
            <w:vAlign w:val="center"/>
          </w:tcPr>
          <w:p w14:paraId="02C520D3" w14:textId="77777777" w:rsidR="0047475A" w:rsidRPr="00764881" w:rsidRDefault="0047475A" w:rsidP="002126D9">
            <w:pPr>
              <w:spacing w:line="276" w:lineRule="auto"/>
            </w:pPr>
            <w:r w:rsidRPr="0047475A">
              <w:t xml:space="preserve">     </w:t>
            </w:r>
            <w:r w:rsidR="002126D9">
              <w:fldChar w:fldCharType="begin">
                <w:ffData>
                  <w:name w:val="Text9"/>
                  <w:enabled/>
                  <w:calcOnExit w:val="0"/>
                  <w:textInput/>
                </w:ffData>
              </w:fldChar>
            </w:r>
            <w:bookmarkStart w:id="4" w:name="Text9"/>
            <w:r w:rsidR="002126D9">
              <w:instrText xml:space="preserve"> FORMTEXT </w:instrText>
            </w:r>
            <w:r w:rsidR="002126D9">
              <w:fldChar w:fldCharType="separate"/>
            </w:r>
            <w:r w:rsidR="002126D9">
              <w:rPr>
                <w:noProof/>
              </w:rPr>
              <w:t> </w:t>
            </w:r>
            <w:r w:rsidR="002126D9">
              <w:rPr>
                <w:noProof/>
              </w:rPr>
              <w:t> </w:t>
            </w:r>
            <w:r w:rsidR="002126D9">
              <w:rPr>
                <w:noProof/>
              </w:rPr>
              <w:t> </w:t>
            </w:r>
            <w:r w:rsidR="002126D9">
              <w:rPr>
                <w:noProof/>
              </w:rPr>
              <w:t> </w:t>
            </w:r>
            <w:r w:rsidR="002126D9">
              <w:rPr>
                <w:noProof/>
              </w:rPr>
              <w:t> </w:t>
            </w:r>
            <w:r w:rsidR="002126D9">
              <w:fldChar w:fldCharType="end"/>
            </w:r>
            <w:bookmarkEnd w:id="4"/>
          </w:p>
        </w:tc>
        <w:tc>
          <w:tcPr>
            <w:tcW w:w="2656" w:type="dxa"/>
            <w:vAlign w:val="center"/>
          </w:tcPr>
          <w:p w14:paraId="5F88FC77" w14:textId="77777777" w:rsidR="0047475A" w:rsidRPr="00764881" w:rsidRDefault="0047475A" w:rsidP="002126D9">
            <w:pPr>
              <w:spacing w:line="276" w:lineRule="auto"/>
            </w:pPr>
            <w:r w:rsidRPr="0047475A">
              <w:t xml:space="preserve">     </w:t>
            </w:r>
            <w:r w:rsidR="002126D9">
              <w:fldChar w:fldCharType="begin">
                <w:ffData>
                  <w:name w:val="Text10"/>
                  <w:enabled/>
                  <w:calcOnExit w:val="0"/>
                  <w:textInput/>
                </w:ffData>
              </w:fldChar>
            </w:r>
            <w:bookmarkStart w:id="5" w:name="Text10"/>
            <w:r w:rsidR="002126D9">
              <w:instrText xml:space="preserve"> FORMTEXT </w:instrText>
            </w:r>
            <w:r w:rsidR="002126D9">
              <w:fldChar w:fldCharType="separate"/>
            </w:r>
            <w:r w:rsidR="002126D9">
              <w:rPr>
                <w:noProof/>
              </w:rPr>
              <w:t> </w:t>
            </w:r>
            <w:r w:rsidR="002126D9">
              <w:rPr>
                <w:noProof/>
              </w:rPr>
              <w:t> </w:t>
            </w:r>
            <w:r w:rsidR="002126D9">
              <w:rPr>
                <w:noProof/>
              </w:rPr>
              <w:t> </w:t>
            </w:r>
            <w:r w:rsidR="002126D9">
              <w:rPr>
                <w:noProof/>
              </w:rPr>
              <w:t> </w:t>
            </w:r>
            <w:r w:rsidR="002126D9">
              <w:rPr>
                <w:noProof/>
              </w:rPr>
              <w:t> </w:t>
            </w:r>
            <w:r w:rsidR="002126D9">
              <w:fldChar w:fldCharType="end"/>
            </w:r>
            <w:bookmarkEnd w:id="5"/>
          </w:p>
        </w:tc>
        <w:tc>
          <w:tcPr>
            <w:tcW w:w="2479" w:type="dxa"/>
            <w:vAlign w:val="center"/>
          </w:tcPr>
          <w:p w14:paraId="254A5BD1" w14:textId="77777777" w:rsidR="0047475A" w:rsidRPr="00764881" w:rsidRDefault="0047475A" w:rsidP="002126D9">
            <w:pPr>
              <w:spacing w:line="276" w:lineRule="auto"/>
            </w:pPr>
            <w:r w:rsidRPr="0047475A">
              <w:t xml:space="preserve">     </w:t>
            </w:r>
            <w:r w:rsidR="002126D9">
              <w:fldChar w:fldCharType="begin">
                <w:ffData>
                  <w:name w:val="Text11"/>
                  <w:enabled/>
                  <w:calcOnExit w:val="0"/>
                  <w:textInput/>
                </w:ffData>
              </w:fldChar>
            </w:r>
            <w:bookmarkStart w:id="6" w:name="Text11"/>
            <w:r w:rsidR="002126D9">
              <w:instrText xml:space="preserve"> FORMTEXT </w:instrText>
            </w:r>
            <w:r w:rsidR="002126D9">
              <w:fldChar w:fldCharType="separate"/>
            </w:r>
            <w:r w:rsidR="002126D9">
              <w:rPr>
                <w:noProof/>
              </w:rPr>
              <w:t> </w:t>
            </w:r>
            <w:r w:rsidR="002126D9">
              <w:rPr>
                <w:noProof/>
              </w:rPr>
              <w:t> </w:t>
            </w:r>
            <w:r w:rsidR="002126D9">
              <w:rPr>
                <w:noProof/>
              </w:rPr>
              <w:t> </w:t>
            </w:r>
            <w:r w:rsidR="002126D9">
              <w:rPr>
                <w:noProof/>
              </w:rPr>
              <w:t> </w:t>
            </w:r>
            <w:r w:rsidR="002126D9">
              <w:rPr>
                <w:noProof/>
              </w:rPr>
              <w:t> </w:t>
            </w:r>
            <w:r w:rsidR="002126D9">
              <w:fldChar w:fldCharType="end"/>
            </w:r>
            <w:bookmarkEnd w:id="6"/>
          </w:p>
        </w:tc>
        <w:tc>
          <w:tcPr>
            <w:tcW w:w="2659" w:type="dxa"/>
            <w:vAlign w:val="center"/>
          </w:tcPr>
          <w:p w14:paraId="30B131B3" w14:textId="77777777" w:rsidR="0047475A" w:rsidRPr="00764881" w:rsidRDefault="0047475A" w:rsidP="002126D9">
            <w:pPr>
              <w:spacing w:line="276" w:lineRule="auto"/>
            </w:pPr>
            <w:r w:rsidRPr="0047475A">
              <w:t xml:space="preserve">     </w:t>
            </w:r>
            <w:r w:rsidR="002126D9">
              <w:fldChar w:fldCharType="begin">
                <w:ffData>
                  <w:name w:val="Text12"/>
                  <w:enabled/>
                  <w:calcOnExit w:val="0"/>
                  <w:textInput/>
                </w:ffData>
              </w:fldChar>
            </w:r>
            <w:bookmarkStart w:id="7" w:name="Text12"/>
            <w:r w:rsidR="002126D9">
              <w:instrText xml:space="preserve"> FORMTEXT </w:instrText>
            </w:r>
            <w:r w:rsidR="002126D9">
              <w:fldChar w:fldCharType="separate"/>
            </w:r>
            <w:r w:rsidR="002126D9">
              <w:rPr>
                <w:noProof/>
              </w:rPr>
              <w:t> </w:t>
            </w:r>
            <w:r w:rsidR="002126D9">
              <w:rPr>
                <w:noProof/>
              </w:rPr>
              <w:t> </w:t>
            </w:r>
            <w:r w:rsidR="002126D9">
              <w:rPr>
                <w:noProof/>
              </w:rPr>
              <w:t> </w:t>
            </w:r>
            <w:r w:rsidR="002126D9">
              <w:rPr>
                <w:noProof/>
              </w:rPr>
              <w:t> </w:t>
            </w:r>
            <w:r w:rsidR="002126D9">
              <w:rPr>
                <w:noProof/>
              </w:rPr>
              <w:t> </w:t>
            </w:r>
            <w:r w:rsidR="002126D9">
              <w:fldChar w:fldCharType="end"/>
            </w:r>
            <w:bookmarkEnd w:id="7"/>
          </w:p>
        </w:tc>
      </w:tr>
    </w:tbl>
    <w:p w14:paraId="765257FE" w14:textId="77777777" w:rsidR="00F77E1A" w:rsidRDefault="00F77E1A" w:rsidP="0047475A">
      <w:pPr>
        <w:spacing w:after="0"/>
      </w:pPr>
    </w:p>
    <w:p w14:paraId="500698E5" w14:textId="77777777" w:rsidR="00DE0109" w:rsidRPr="0047475A" w:rsidRDefault="0047475A" w:rsidP="0047475A">
      <w:pPr>
        <w:ind w:left="360" w:hanging="360"/>
        <w:rPr>
          <w:sz w:val="22"/>
        </w:rPr>
      </w:pPr>
      <w:r w:rsidRPr="0047475A">
        <w:rPr>
          <w:sz w:val="22"/>
        </w:rPr>
        <w:t>*</w:t>
      </w:r>
      <w:r w:rsidRPr="0047475A">
        <w:rPr>
          <w:sz w:val="22"/>
        </w:rPr>
        <w:tab/>
        <w:t>For any item designated as a non-developmental item (NDI), please complete the table below:</w:t>
      </w:r>
    </w:p>
    <w:tbl>
      <w:tblPr>
        <w:tblStyle w:val="TableGrid"/>
        <w:tblW w:w="9810" w:type="dxa"/>
        <w:tblInd w:w="445" w:type="dxa"/>
        <w:tblLayout w:type="fixed"/>
        <w:tblLook w:val="04A0" w:firstRow="1" w:lastRow="0" w:firstColumn="1" w:lastColumn="0" w:noHBand="0" w:noVBand="1"/>
      </w:tblPr>
      <w:tblGrid>
        <w:gridCol w:w="3150"/>
        <w:gridCol w:w="3420"/>
        <w:gridCol w:w="3240"/>
      </w:tblGrid>
      <w:tr w:rsidR="0047475A" w:rsidRPr="00764881" w14:paraId="58800FFD" w14:textId="77777777" w:rsidTr="0047475A">
        <w:trPr>
          <w:cantSplit/>
          <w:trHeight w:val="980"/>
          <w:tblHeader/>
        </w:trPr>
        <w:tc>
          <w:tcPr>
            <w:tcW w:w="3150" w:type="dxa"/>
            <w:shd w:val="clear" w:color="auto" w:fill="004B8D"/>
            <w:hideMark/>
          </w:tcPr>
          <w:p w14:paraId="28245924" w14:textId="77777777" w:rsidR="0047475A" w:rsidRPr="00764881" w:rsidRDefault="0047475A" w:rsidP="00A37C9E">
            <w:pPr>
              <w:spacing w:line="276" w:lineRule="auto"/>
            </w:pPr>
            <w:r w:rsidRPr="00764881">
              <w:t>Federal Agency involved in Original Development</w:t>
            </w:r>
            <w:r>
              <w:t xml:space="preserve"> of NDI</w:t>
            </w:r>
          </w:p>
        </w:tc>
        <w:tc>
          <w:tcPr>
            <w:tcW w:w="3420" w:type="dxa"/>
            <w:shd w:val="clear" w:color="auto" w:fill="004B8D"/>
            <w:hideMark/>
          </w:tcPr>
          <w:p w14:paraId="157C8CA7" w14:textId="77777777" w:rsidR="0047475A" w:rsidRPr="00764881" w:rsidRDefault="0047475A" w:rsidP="0047475A">
            <w:pPr>
              <w:spacing w:line="276" w:lineRule="auto"/>
            </w:pPr>
            <w:r>
              <w:t>What branch or sublevel of the Federal Agency paid for the NDI</w:t>
            </w:r>
          </w:p>
        </w:tc>
        <w:tc>
          <w:tcPr>
            <w:tcW w:w="3240" w:type="dxa"/>
            <w:shd w:val="clear" w:color="auto" w:fill="004B8D"/>
            <w:hideMark/>
          </w:tcPr>
          <w:p w14:paraId="662C9C96" w14:textId="77777777" w:rsidR="0047475A" w:rsidRPr="00764881" w:rsidRDefault="0047475A" w:rsidP="0047475A">
            <w:pPr>
              <w:spacing w:line="276" w:lineRule="auto"/>
            </w:pPr>
            <w:r w:rsidRPr="00764881">
              <w:t>Contract Number(s) and Dates which Payments Received</w:t>
            </w:r>
          </w:p>
        </w:tc>
      </w:tr>
      <w:tr w:rsidR="0047475A" w:rsidRPr="00764881" w14:paraId="77669B36" w14:textId="77777777" w:rsidTr="002126D9">
        <w:trPr>
          <w:trHeight w:val="776"/>
        </w:trPr>
        <w:tc>
          <w:tcPr>
            <w:tcW w:w="3150" w:type="dxa"/>
            <w:vAlign w:val="center"/>
          </w:tcPr>
          <w:p w14:paraId="43F25386" w14:textId="77777777" w:rsidR="0047475A" w:rsidRPr="00764881" w:rsidRDefault="0047475A" w:rsidP="002126D9">
            <w:pPr>
              <w:spacing w:line="276" w:lineRule="auto"/>
            </w:pPr>
            <w:r w:rsidRPr="0047475A">
              <w:t xml:space="preserve">     </w:t>
            </w:r>
            <w:r w:rsidR="002126D9">
              <w:fldChar w:fldCharType="begin">
                <w:ffData>
                  <w:name w:val="Text13"/>
                  <w:enabled/>
                  <w:calcOnExit w:val="0"/>
                  <w:textInput/>
                </w:ffData>
              </w:fldChar>
            </w:r>
            <w:bookmarkStart w:id="8" w:name="Text13"/>
            <w:r w:rsidR="002126D9">
              <w:instrText xml:space="preserve"> FORMTEXT </w:instrText>
            </w:r>
            <w:r w:rsidR="002126D9">
              <w:fldChar w:fldCharType="separate"/>
            </w:r>
            <w:r w:rsidR="002126D9">
              <w:rPr>
                <w:noProof/>
              </w:rPr>
              <w:t> </w:t>
            </w:r>
            <w:r w:rsidR="002126D9">
              <w:rPr>
                <w:noProof/>
              </w:rPr>
              <w:t> </w:t>
            </w:r>
            <w:r w:rsidR="002126D9">
              <w:rPr>
                <w:noProof/>
              </w:rPr>
              <w:t> </w:t>
            </w:r>
            <w:r w:rsidR="002126D9">
              <w:rPr>
                <w:noProof/>
              </w:rPr>
              <w:t> </w:t>
            </w:r>
            <w:r w:rsidR="002126D9">
              <w:rPr>
                <w:noProof/>
              </w:rPr>
              <w:t> </w:t>
            </w:r>
            <w:r w:rsidR="002126D9">
              <w:fldChar w:fldCharType="end"/>
            </w:r>
            <w:bookmarkEnd w:id="8"/>
          </w:p>
        </w:tc>
        <w:tc>
          <w:tcPr>
            <w:tcW w:w="3420" w:type="dxa"/>
            <w:vAlign w:val="center"/>
          </w:tcPr>
          <w:p w14:paraId="427B03C3" w14:textId="77777777" w:rsidR="0047475A" w:rsidRPr="00764881" w:rsidRDefault="0047475A" w:rsidP="002126D9">
            <w:pPr>
              <w:spacing w:line="276" w:lineRule="auto"/>
            </w:pPr>
            <w:r w:rsidRPr="0047475A">
              <w:t xml:space="preserve">     </w:t>
            </w:r>
            <w:r w:rsidR="002126D9">
              <w:fldChar w:fldCharType="begin">
                <w:ffData>
                  <w:name w:val="Text14"/>
                  <w:enabled/>
                  <w:calcOnExit w:val="0"/>
                  <w:textInput/>
                </w:ffData>
              </w:fldChar>
            </w:r>
            <w:bookmarkStart w:id="9" w:name="Text14"/>
            <w:r w:rsidR="002126D9">
              <w:instrText xml:space="preserve"> FORMTEXT </w:instrText>
            </w:r>
            <w:r w:rsidR="002126D9">
              <w:fldChar w:fldCharType="separate"/>
            </w:r>
            <w:r w:rsidR="002126D9">
              <w:rPr>
                <w:noProof/>
              </w:rPr>
              <w:t> </w:t>
            </w:r>
            <w:r w:rsidR="002126D9">
              <w:rPr>
                <w:noProof/>
              </w:rPr>
              <w:t> </w:t>
            </w:r>
            <w:r w:rsidR="002126D9">
              <w:rPr>
                <w:noProof/>
              </w:rPr>
              <w:t> </w:t>
            </w:r>
            <w:r w:rsidR="002126D9">
              <w:rPr>
                <w:noProof/>
              </w:rPr>
              <w:t> </w:t>
            </w:r>
            <w:r w:rsidR="002126D9">
              <w:rPr>
                <w:noProof/>
              </w:rPr>
              <w:t> </w:t>
            </w:r>
            <w:r w:rsidR="002126D9">
              <w:fldChar w:fldCharType="end"/>
            </w:r>
            <w:bookmarkEnd w:id="9"/>
          </w:p>
        </w:tc>
        <w:tc>
          <w:tcPr>
            <w:tcW w:w="3240" w:type="dxa"/>
            <w:vAlign w:val="center"/>
          </w:tcPr>
          <w:p w14:paraId="044C1FA4" w14:textId="77777777" w:rsidR="0047475A" w:rsidRPr="00764881" w:rsidRDefault="0047475A" w:rsidP="002126D9">
            <w:pPr>
              <w:spacing w:line="276" w:lineRule="auto"/>
            </w:pPr>
            <w:r w:rsidRPr="0047475A">
              <w:t xml:space="preserve">     </w:t>
            </w:r>
            <w:r w:rsidR="002126D9">
              <w:fldChar w:fldCharType="begin">
                <w:ffData>
                  <w:name w:val="Text15"/>
                  <w:enabled/>
                  <w:calcOnExit w:val="0"/>
                  <w:textInput/>
                </w:ffData>
              </w:fldChar>
            </w:r>
            <w:bookmarkStart w:id="10" w:name="Text15"/>
            <w:r w:rsidR="002126D9">
              <w:instrText xml:space="preserve"> FORMTEXT </w:instrText>
            </w:r>
            <w:r w:rsidR="002126D9">
              <w:fldChar w:fldCharType="separate"/>
            </w:r>
            <w:r w:rsidR="002126D9">
              <w:rPr>
                <w:noProof/>
              </w:rPr>
              <w:t> </w:t>
            </w:r>
            <w:r w:rsidR="002126D9">
              <w:rPr>
                <w:noProof/>
              </w:rPr>
              <w:t> </w:t>
            </w:r>
            <w:r w:rsidR="002126D9">
              <w:rPr>
                <w:noProof/>
              </w:rPr>
              <w:t> </w:t>
            </w:r>
            <w:r w:rsidR="002126D9">
              <w:rPr>
                <w:noProof/>
              </w:rPr>
              <w:t> </w:t>
            </w:r>
            <w:r w:rsidR="002126D9">
              <w:rPr>
                <w:noProof/>
              </w:rPr>
              <w:t> </w:t>
            </w:r>
            <w:r w:rsidR="002126D9">
              <w:fldChar w:fldCharType="end"/>
            </w:r>
            <w:bookmarkEnd w:id="10"/>
          </w:p>
        </w:tc>
      </w:tr>
      <w:tr w:rsidR="0047475A" w:rsidRPr="00764881" w14:paraId="517DB784" w14:textId="77777777" w:rsidTr="002126D9">
        <w:trPr>
          <w:trHeight w:val="776"/>
        </w:trPr>
        <w:tc>
          <w:tcPr>
            <w:tcW w:w="3150" w:type="dxa"/>
            <w:vAlign w:val="center"/>
          </w:tcPr>
          <w:p w14:paraId="365D4F25" w14:textId="77777777" w:rsidR="0047475A" w:rsidRPr="00764881" w:rsidRDefault="0047475A" w:rsidP="002126D9">
            <w:pPr>
              <w:spacing w:line="276" w:lineRule="auto"/>
            </w:pPr>
            <w:r w:rsidRPr="0047475A">
              <w:t xml:space="preserve">     </w:t>
            </w:r>
            <w:r w:rsidR="002126D9">
              <w:fldChar w:fldCharType="begin">
                <w:ffData>
                  <w:name w:val="Text16"/>
                  <w:enabled/>
                  <w:calcOnExit w:val="0"/>
                  <w:textInput/>
                </w:ffData>
              </w:fldChar>
            </w:r>
            <w:bookmarkStart w:id="11" w:name="Text16"/>
            <w:r w:rsidR="002126D9">
              <w:instrText xml:space="preserve"> FORMTEXT </w:instrText>
            </w:r>
            <w:r w:rsidR="002126D9">
              <w:fldChar w:fldCharType="separate"/>
            </w:r>
            <w:r w:rsidR="002126D9">
              <w:rPr>
                <w:noProof/>
              </w:rPr>
              <w:t> </w:t>
            </w:r>
            <w:r w:rsidR="002126D9">
              <w:rPr>
                <w:noProof/>
              </w:rPr>
              <w:t> </w:t>
            </w:r>
            <w:r w:rsidR="002126D9">
              <w:rPr>
                <w:noProof/>
              </w:rPr>
              <w:t> </w:t>
            </w:r>
            <w:r w:rsidR="002126D9">
              <w:rPr>
                <w:noProof/>
              </w:rPr>
              <w:t> </w:t>
            </w:r>
            <w:r w:rsidR="002126D9">
              <w:rPr>
                <w:noProof/>
              </w:rPr>
              <w:t> </w:t>
            </w:r>
            <w:r w:rsidR="002126D9">
              <w:fldChar w:fldCharType="end"/>
            </w:r>
            <w:bookmarkEnd w:id="11"/>
          </w:p>
        </w:tc>
        <w:tc>
          <w:tcPr>
            <w:tcW w:w="3420" w:type="dxa"/>
            <w:vAlign w:val="center"/>
          </w:tcPr>
          <w:p w14:paraId="34B200E7" w14:textId="77777777" w:rsidR="0047475A" w:rsidRPr="00764881" w:rsidRDefault="0047475A" w:rsidP="002126D9">
            <w:pPr>
              <w:spacing w:line="276" w:lineRule="auto"/>
            </w:pPr>
            <w:r w:rsidRPr="0047475A">
              <w:t xml:space="preserve">     </w:t>
            </w:r>
            <w:r w:rsidR="002126D9">
              <w:fldChar w:fldCharType="begin">
                <w:ffData>
                  <w:name w:val="Text17"/>
                  <w:enabled/>
                  <w:calcOnExit w:val="0"/>
                  <w:textInput/>
                </w:ffData>
              </w:fldChar>
            </w:r>
            <w:bookmarkStart w:id="12" w:name="Text17"/>
            <w:r w:rsidR="002126D9">
              <w:instrText xml:space="preserve"> FORMTEXT </w:instrText>
            </w:r>
            <w:r w:rsidR="002126D9">
              <w:fldChar w:fldCharType="separate"/>
            </w:r>
            <w:r w:rsidR="002126D9">
              <w:rPr>
                <w:noProof/>
              </w:rPr>
              <w:t> </w:t>
            </w:r>
            <w:r w:rsidR="002126D9">
              <w:rPr>
                <w:noProof/>
              </w:rPr>
              <w:t> </w:t>
            </w:r>
            <w:r w:rsidR="002126D9">
              <w:rPr>
                <w:noProof/>
              </w:rPr>
              <w:t> </w:t>
            </w:r>
            <w:r w:rsidR="002126D9">
              <w:rPr>
                <w:noProof/>
              </w:rPr>
              <w:t> </w:t>
            </w:r>
            <w:r w:rsidR="002126D9">
              <w:rPr>
                <w:noProof/>
              </w:rPr>
              <w:t> </w:t>
            </w:r>
            <w:r w:rsidR="002126D9">
              <w:fldChar w:fldCharType="end"/>
            </w:r>
            <w:bookmarkEnd w:id="12"/>
          </w:p>
        </w:tc>
        <w:tc>
          <w:tcPr>
            <w:tcW w:w="3240" w:type="dxa"/>
            <w:vAlign w:val="center"/>
          </w:tcPr>
          <w:p w14:paraId="2BD97C2E" w14:textId="77777777" w:rsidR="0047475A" w:rsidRPr="00764881" w:rsidRDefault="0047475A" w:rsidP="002126D9">
            <w:pPr>
              <w:spacing w:line="276" w:lineRule="auto"/>
            </w:pPr>
            <w:r w:rsidRPr="0047475A">
              <w:t xml:space="preserve">     </w:t>
            </w:r>
            <w:r w:rsidR="002126D9">
              <w:fldChar w:fldCharType="begin">
                <w:ffData>
                  <w:name w:val="Text18"/>
                  <w:enabled/>
                  <w:calcOnExit w:val="0"/>
                  <w:textInput/>
                </w:ffData>
              </w:fldChar>
            </w:r>
            <w:bookmarkStart w:id="13" w:name="Text18"/>
            <w:r w:rsidR="002126D9">
              <w:instrText xml:space="preserve"> FORMTEXT </w:instrText>
            </w:r>
            <w:r w:rsidR="002126D9">
              <w:fldChar w:fldCharType="separate"/>
            </w:r>
            <w:r w:rsidR="002126D9">
              <w:rPr>
                <w:noProof/>
              </w:rPr>
              <w:t> </w:t>
            </w:r>
            <w:r w:rsidR="002126D9">
              <w:rPr>
                <w:noProof/>
              </w:rPr>
              <w:t> </w:t>
            </w:r>
            <w:r w:rsidR="002126D9">
              <w:rPr>
                <w:noProof/>
              </w:rPr>
              <w:t> </w:t>
            </w:r>
            <w:r w:rsidR="002126D9">
              <w:rPr>
                <w:noProof/>
              </w:rPr>
              <w:t> </w:t>
            </w:r>
            <w:r w:rsidR="002126D9">
              <w:rPr>
                <w:noProof/>
              </w:rPr>
              <w:t> </w:t>
            </w:r>
            <w:r w:rsidR="002126D9">
              <w:fldChar w:fldCharType="end"/>
            </w:r>
            <w:bookmarkEnd w:id="13"/>
          </w:p>
        </w:tc>
      </w:tr>
    </w:tbl>
    <w:p w14:paraId="5EF635BE" w14:textId="77777777" w:rsidR="0047475A" w:rsidRDefault="0047475A" w:rsidP="0047475A">
      <w:pPr>
        <w:tabs>
          <w:tab w:val="left" w:pos="360"/>
        </w:tabs>
        <w:spacing w:after="0"/>
      </w:pPr>
    </w:p>
    <w:p w14:paraId="26789E5B" w14:textId="77777777" w:rsidR="00DE0109" w:rsidRPr="0047475A" w:rsidRDefault="0047475A" w:rsidP="0047475A">
      <w:pPr>
        <w:tabs>
          <w:tab w:val="left" w:pos="360"/>
        </w:tabs>
        <w:ind w:left="360" w:hanging="360"/>
        <w:rPr>
          <w:rFonts w:cs="Times New Roman"/>
          <w:sz w:val="28"/>
        </w:rPr>
      </w:pPr>
      <w:r w:rsidRPr="0047475A">
        <w:rPr>
          <w:sz w:val="22"/>
        </w:rPr>
        <w:t>**</w:t>
      </w:r>
      <w:r w:rsidRPr="0047475A">
        <w:rPr>
          <w:sz w:val="22"/>
        </w:rPr>
        <w:tab/>
      </w:r>
      <w:r w:rsidRPr="0047475A">
        <w:rPr>
          <w:rFonts w:cs="Times New Roman"/>
          <w:spacing w:val="-5"/>
          <w:kern w:val="20"/>
          <w:sz w:val="22"/>
        </w:rPr>
        <w:t>Indicate whether development was accomplished exclusively or partially at private expense.  If development was not accomplished at private expense, enter the specific basis for asserting that the Government's rights should be limited/restricted.</w:t>
      </w:r>
    </w:p>
    <w:p w14:paraId="7C5FC4D9" w14:textId="77777777" w:rsidR="00DE0109" w:rsidRPr="0047475A" w:rsidRDefault="0047475A" w:rsidP="0047475A">
      <w:pPr>
        <w:tabs>
          <w:tab w:val="left" w:pos="360"/>
        </w:tabs>
        <w:ind w:left="360" w:hanging="360"/>
        <w:rPr>
          <w:sz w:val="22"/>
        </w:rPr>
      </w:pPr>
      <w:r w:rsidRPr="0047475A">
        <w:rPr>
          <w:sz w:val="22"/>
        </w:rPr>
        <w:t xml:space="preserve">***For each entry citing an asserted rights category other than the standard license rights applicable to commercial TD as set forth in </w:t>
      </w:r>
      <w:hyperlink r:id="rId10" w:anchor="252.227-7015" w:history="1">
        <w:r w:rsidRPr="0047475A">
          <w:rPr>
            <w:rStyle w:val="Hyperlink"/>
            <w:sz w:val="22"/>
          </w:rPr>
          <w:t>DFARS 252.227-7015</w:t>
        </w:r>
      </w:hyperlink>
      <w:r w:rsidRPr="0047475A">
        <w:rPr>
          <w:sz w:val="22"/>
        </w:rPr>
        <w:t xml:space="preserve">, “Technical Data–Commercial Items,” you must provide a complete description of the asserted rights (e.g., a specially negotiated license, or the license customarily offered to the public).  </w:t>
      </w:r>
      <w:r w:rsidRPr="0047475A">
        <w:rPr>
          <w:b/>
          <w:sz w:val="22"/>
        </w:rPr>
        <w:t>In all cases, the non-standard or commercial license agreement must be attached for HII and Government review</w:t>
      </w:r>
      <w:r w:rsidRPr="0047475A">
        <w:rPr>
          <w:sz w:val="22"/>
        </w:rPr>
        <w:t>.</w:t>
      </w:r>
    </w:p>
    <w:tbl>
      <w:tblPr>
        <w:tblW w:w="0" w:type="auto"/>
        <w:tblInd w:w="828" w:type="dxa"/>
        <w:tblLook w:val="04A0" w:firstRow="1" w:lastRow="0" w:firstColumn="1" w:lastColumn="0" w:noHBand="0" w:noVBand="1"/>
      </w:tblPr>
      <w:tblGrid>
        <w:gridCol w:w="3060"/>
        <w:gridCol w:w="4230"/>
      </w:tblGrid>
      <w:tr w:rsidR="0047475A" w:rsidRPr="005733C5" w14:paraId="4E5B98A7" w14:textId="77777777" w:rsidTr="0047475A">
        <w:tc>
          <w:tcPr>
            <w:tcW w:w="3060" w:type="dxa"/>
            <w:hideMark/>
          </w:tcPr>
          <w:p w14:paraId="010FB717" w14:textId="77777777" w:rsidR="0047475A" w:rsidRPr="005733C5" w:rsidRDefault="0047475A" w:rsidP="0047475A">
            <w:pPr>
              <w:keepLines/>
              <w:tabs>
                <w:tab w:val="left" w:pos="360"/>
                <w:tab w:val="left" w:pos="810"/>
                <w:tab w:val="left" w:pos="1210"/>
                <w:tab w:val="left" w:pos="1656"/>
                <w:tab w:val="left" w:pos="2131"/>
                <w:tab w:val="left" w:pos="2520"/>
              </w:tabs>
              <w:spacing w:before="40" w:after="40" w:line="240" w:lineRule="exact"/>
              <w:rPr>
                <w:rFonts w:ascii="Century Schoolbook" w:hAnsi="Century Schoolbook"/>
                <w:spacing w:val="-5"/>
                <w:kern w:val="20"/>
              </w:rPr>
            </w:pPr>
            <w:r w:rsidRPr="005733C5">
              <w:rPr>
                <w:rFonts w:ascii="Century Schoolbook" w:hAnsi="Century Schoolbook"/>
                <w:spacing w:val="-5"/>
                <w:kern w:val="20"/>
              </w:rPr>
              <w:t>Date</w:t>
            </w:r>
          </w:p>
        </w:tc>
        <w:tc>
          <w:tcPr>
            <w:tcW w:w="4230" w:type="dxa"/>
            <w:tcBorders>
              <w:bottom w:val="single" w:sz="4" w:space="0" w:color="auto"/>
            </w:tcBorders>
            <w:hideMark/>
          </w:tcPr>
          <w:p w14:paraId="52EFA361" w14:textId="77777777" w:rsidR="0047475A" w:rsidRPr="005733C5" w:rsidRDefault="0047475A" w:rsidP="0047475A">
            <w:pPr>
              <w:keepLines/>
              <w:tabs>
                <w:tab w:val="left" w:pos="360"/>
                <w:tab w:val="left" w:pos="810"/>
                <w:tab w:val="left" w:pos="1210"/>
                <w:tab w:val="left" w:pos="1656"/>
                <w:tab w:val="left" w:pos="2131"/>
                <w:tab w:val="left" w:pos="2520"/>
              </w:tabs>
              <w:spacing w:before="40" w:after="40" w:line="240" w:lineRule="exact"/>
              <w:rPr>
                <w:rFonts w:ascii="Century Schoolbook" w:hAnsi="Century Schoolbook"/>
                <w:spacing w:val="-5"/>
                <w:kern w:val="20"/>
              </w:rPr>
            </w:pPr>
            <w:r>
              <w:rPr>
                <w:rFonts w:ascii="Century Schoolbook" w:hAnsi="Century Schoolbook"/>
                <w:spacing w:val="-5"/>
                <w:kern w:val="20"/>
              </w:rPr>
              <w:fldChar w:fldCharType="begin">
                <w:ffData>
                  <w:name w:val="Text4"/>
                  <w:enabled/>
                  <w:calcOnExit w:val="0"/>
                  <w:textInput/>
                </w:ffData>
              </w:fldChar>
            </w:r>
            <w:bookmarkStart w:id="14" w:name="Text4"/>
            <w:r>
              <w:rPr>
                <w:rFonts w:ascii="Century Schoolbook" w:hAnsi="Century Schoolbook"/>
                <w:spacing w:val="-5"/>
                <w:kern w:val="20"/>
              </w:rPr>
              <w:instrText xml:space="preserve"> FORMTEXT </w:instrText>
            </w:r>
            <w:r>
              <w:rPr>
                <w:rFonts w:ascii="Century Schoolbook" w:hAnsi="Century Schoolbook"/>
                <w:spacing w:val="-5"/>
                <w:kern w:val="20"/>
              </w:rPr>
            </w:r>
            <w:r>
              <w:rPr>
                <w:rFonts w:ascii="Century Schoolbook" w:hAnsi="Century Schoolbook"/>
                <w:spacing w:val="-5"/>
                <w:kern w:val="20"/>
              </w:rPr>
              <w:fldChar w:fldCharType="separate"/>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spacing w:val="-5"/>
                <w:kern w:val="20"/>
              </w:rPr>
              <w:fldChar w:fldCharType="end"/>
            </w:r>
            <w:bookmarkEnd w:id="14"/>
          </w:p>
        </w:tc>
      </w:tr>
      <w:tr w:rsidR="0047475A" w:rsidRPr="005733C5" w14:paraId="063E336A" w14:textId="77777777" w:rsidTr="0047475A">
        <w:tc>
          <w:tcPr>
            <w:tcW w:w="3060" w:type="dxa"/>
            <w:hideMark/>
          </w:tcPr>
          <w:p w14:paraId="2AFC30DC" w14:textId="77777777" w:rsidR="0047475A" w:rsidRPr="005733C5" w:rsidRDefault="0047475A" w:rsidP="0047475A">
            <w:pPr>
              <w:keepLines/>
              <w:tabs>
                <w:tab w:val="left" w:pos="360"/>
                <w:tab w:val="left" w:pos="810"/>
                <w:tab w:val="left" w:pos="1210"/>
                <w:tab w:val="left" w:pos="1656"/>
                <w:tab w:val="left" w:pos="2131"/>
                <w:tab w:val="left" w:pos="2520"/>
              </w:tabs>
              <w:spacing w:before="40" w:after="40" w:line="240" w:lineRule="exact"/>
              <w:rPr>
                <w:rFonts w:ascii="Century Schoolbook" w:hAnsi="Century Schoolbook"/>
                <w:spacing w:val="-5"/>
                <w:kern w:val="20"/>
              </w:rPr>
            </w:pPr>
            <w:r w:rsidRPr="005733C5">
              <w:rPr>
                <w:rFonts w:ascii="Century Schoolbook" w:hAnsi="Century Schoolbook"/>
                <w:spacing w:val="-5"/>
                <w:kern w:val="20"/>
              </w:rPr>
              <w:t>Printed Name and Title</w:t>
            </w:r>
          </w:p>
        </w:tc>
        <w:tc>
          <w:tcPr>
            <w:tcW w:w="4230" w:type="dxa"/>
            <w:tcBorders>
              <w:top w:val="single" w:sz="4" w:space="0" w:color="auto"/>
              <w:bottom w:val="single" w:sz="4" w:space="0" w:color="auto"/>
            </w:tcBorders>
            <w:hideMark/>
          </w:tcPr>
          <w:p w14:paraId="27EB3ADF" w14:textId="77777777" w:rsidR="0047475A" w:rsidRPr="005733C5" w:rsidRDefault="0047475A" w:rsidP="0047475A">
            <w:pPr>
              <w:keepLines/>
              <w:tabs>
                <w:tab w:val="left" w:pos="360"/>
                <w:tab w:val="left" w:pos="810"/>
                <w:tab w:val="left" w:pos="1210"/>
                <w:tab w:val="left" w:pos="1656"/>
                <w:tab w:val="left" w:pos="2131"/>
                <w:tab w:val="left" w:pos="2520"/>
              </w:tabs>
              <w:spacing w:before="40" w:after="40" w:line="240" w:lineRule="exact"/>
              <w:rPr>
                <w:rFonts w:ascii="Century Schoolbook" w:hAnsi="Century Schoolbook"/>
                <w:spacing w:val="-5"/>
                <w:kern w:val="20"/>
              </w:rPr>
            </w:pPr>
            <w:r>
              <w:rPr>
                <w:rFonts w:ascii="Century Schoolbook" w:hAnsi="Century Schoolbook"/>
                <w:spacing w:val="-5"/>
                <w:kern w:val="20"/>
              </w:rPr>
              <w:fldChar w:fldCharType="begin">
                <w:ffData>
                  <w:name w:val="Text4"/>
                  <w:enabled/>
                  <w:calcOnExit w:val="0"/>
                  <w:textInput/>
                </w:ffData>
              </w:fldChar>
            </w:r>
            <w:r>
              <w:rPr>
                <w:rFonts w:ascii="Century Schoolbook" w:hAnsi="Century Schoolbook"/>
                <w:spacing w:val="-5"/>
                <w:kern w:val="20"/>
              </w:rPr>
              <w:instrText xml:space="preserve"> FORMTEXT </w:instrText>
            </w:r>
            <w:r>
              <w:rPr>
                <w:rFonts w:ascii="Century Schoolbook" w:hAnsi="Century Schoolbook"/>
                <w:spacing w:val="-5"/>
                <w:kern w:val="20"/>
              </w:rPr>
            </w:r>
            <w:r>
              <w:rPr>
                <w:rFonts w:ascii="Century Schoolbook" w:hAnsi="Century Schoolbook"/>
                <w:spacing w:val="-5"/>
                <w:kern w:val="20"/>
              </w:rPr>
              <w:fldChar w:fldCharType="separate"/>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spacing w:val="-5"/>
                <w:kern w:val="20"/>
              </w:rPr>
              <w:fldChar w:fldCharType="end"/>
            </w:r>
          </w:p>
        </w:tc>
      </w:tr>
      <w:tr w:rsidR="0047475A" w:rsidRPr="005733C5" w14:paraId="5EED0DF3" w14:textId="77777777" w:rsidTr="0047475A">
        <w:tc>
          <w:tcPr>
            <w:tcW w:w="3060" w:type="dxa"/>
          </w:tcPr>
          <w:p w14:paraId="1B47180A" w14:textId="77777777" w:rsidR="0047475A" w:rsidRPr="005733C5" w:rsidRDefault="0047475A" w:rsidP="0047475A">
            <w:pPr>
              <w:keepLines/>
              <w:tabs>
                <w:tab w:val="left" w:pos="360"/>
                <w:tab w:val="left" w:pos="810"/>
                <w:tab w:val="left" w:pos="1210"/>
                <w:tab w:val="left" w:pos="1656"/>
                <w:tab w:val="left" w:pos="2131"/>
                <w:tab w:val="left" w:pos="2520"/>
              </w:tabs>
              <w:spacing w:before="40" w:after="40" w:line="240" w:lineRule="exact"/>
              <w:rPr>
                <w:rFonts w:ascii="Century Schoolbook" w:hAnsi="Century Schoolbook"/>
                <w:spacing w:val="-5"/>
                <w:kern w:val="20"/>
              </w:rPr>
            </w:pPr>
          </w:p>
        </w:tc>
        <w:tc>
          <w:tcPr>
            <w:tcW w:w="4230" w:type="dxa"/>
            <w:tcBorders>
              <w:top w:val="single" w:sz="4" w:space="0" w:color="auto"/>
              <w:bottom w:val="single" w:sz="4" w:space="0" w:color="auto"/>
            </w:tcBorders>
            <w:hideMark/>
          </w:tcPr>
          <w:p w14:paraId="117209C2" w14:textId="77777777" w:rsidR="0047475A" w:rsidRPr="005733C5" w:rsidRDefault="0047475A" w:rsidP="0047475A">
            <w:pPr>
              <w:keepLines/>
              <w:tabs>
                <w:tab w:val="left" w:pos="360"/>
                <w:tab w:val="left" w:pos="810"/>
                <w:tab w:val="left" w:pos="1210"/>
                <w:tab w:val="left" w:pos="1656"/>
                <w:tab w:val="left" w:pos="2131"/>
                <w:tab w:val="left" w:pos="2520"/>
              </w:tabs>
              <w:spacing w:before="40" w:after="40" w:line="240" w:lineRule="exact"/>
              <w:rPr>
                <w:rFonts w:ascii="Century Schoolbook" w:hAnsi="Century Schoolbook"/>
                <w:spacing w:val="-5"/>
                <w:kern w:val="20"/>
              </w:rPr>
            </w:pPr>
            <w:r>
              <w:rPr>
                <w:rFonts w:ascii="Century Schoolbook" w:hAnsi="Century Schoolbook"/>
                <w:spacing w:val="-5"/>
                <w:kern w:val="20"/>
              </w:rPr>
              <w:fldChar w:fldCharType="begin">
                <w:ffData>
                  <w:name w:val="Text4"/>
                  <w:enabled/>
                  <w:calcOnExit w:val="0"/>
                  <w:textInput/>
                </w:ffData>
              </w:fldChar>
            </w:r>
            <w:r>
              <w:rPr>
                <w:rFonts w:ascii="Century Schoolbook" w:hAnsi="Century Schoolbook"/>
                <w:spacing w:val="-5"/>
                <w:kern w:val="20"/>
              </w:rPr>
              <w:instrText xml:space="preserve"> FORMTEXT </w:instrText>
            </w:r>
            <w:r>
              <w:rPr>
                <w:rFonts w:ascii="Century Schoolbook" w:hAnsi="Century Schoolbook"/>
                <w:spacing w:val="-5"/>
                <w:kern w:val="20"/>
              </w:rPr>
            </w:r>
            <w:r>
              <w:rPr>
                <w:rFonts w:ascii="Century Schoolbook" w:hAnsi="Century Schoolbook"/>
                <w:spacing w:val="-5"/>
                <w:kern w:val="20"/>
              </w:rPr>
              <w:fldChar w:fldCharType="separate"/>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spacing w:val="-5"/>
                <w:kern w:val="20"/>
              </w:rPr>
              <w:fldChar w:fldCharType="end"/>
            </w:r>
          </w:p>
        </w:tc>
      </w:tr>
      <w:tr w:rsidR="0047475A" w:rsidRPr="005733C5" w14:paraId="5C659A7A" w14:textId="77777777" w:rsidTr="0047475A">
        <w:tc>
          <w:tcPr>
            <w:tcW w:w="3060" w:type="dxa"/>
            <w:hideMark/>
          </w:tcPr>
          <w:p w14:paraId="473CFF24" w14:textId="77777777" w:rsidR="0047475A" w:rsidRPr="005733C5" w:rsidRDefault="0047475A" w:rsidP="0047475A">
            <w:pPr>
              <w:keepLines/>
              <w:tabs>
                <w:tab w:val="left" w:pos="360"/>
                <w:tab w:val="left" w:pos="810"/>
                <w:tab w:val="left" w:pos="1210"/>
                <w:tab w:val="left" w:pos="1656"/>
                <w:tab w:val="left" w:pos="2131"/>
                <w:tab w:val="left" w:pos="2520"/>
              </w:tabs>
              <w:spacing w:before="40" w:after="40" w:line="240" w:lineRule="exact"/>
              <w:rPr>
                <w:rFonts w:ascii="Century Schoolbook" w:hAnsi="Century Schoolbook"/>
                <w:spacing w:val="-5"/>
                <w:kern w:val="20"/>
              </w:rPr>
            </w:pPr>
            <w:r w:rsidRPr="005733C5">
              <w:rPr>
                <w:rFonts w:ascii="Century Schoolbook" w:hAnsi="Century Schoolbook"/>
                <w:spacing w:val="-5"/>
                <w:kern w:val="20"/>
              </w:rPr>
              <w:t>Signature</w:t>
            </w:r>
          </w:p>
        </w:tc>
        <w:tc>
          <w:tcPr>
            <w:tcW w:w="4230" w:type="dxa"/>
            <w:tcBorders>
              <w:top w:val="single" w:sz="4" w:space="0" w:color="auto"/>
              <w:bottom w:val="single" w:sz="4" w:space="0" w:color="auto"/>
            </w:tcBorders>
            <w:hideMark/>
          </w:tcPr>
          <w:p w14:paraId="0A14D615" w14:textId="77777777" w:rsidR="0047475A" w:rsidRPr="005733C5" w:rsidRDefault="0047475A" w:rsidP="0047475A">
            <w:pPr>
              <w:keepLines/>
              <w:tabs>
                <w:tab w:val="left" w:pos="360"/>
                <w:tab w:val="left" w:pos="810"/>
                <w:tab w:val="left" w:pos="1210"/>
                <w:tab w:val="left" w:pos="1656"/>
                <w:tab w:val="left" w:pos="2131"/>
                <w:tab w:val="left" w:pos="2520"/>
              </w:tabs>
              <w:spacing w:before="40" w:after="40" w:line="240" w:lineRule="exact"/>
              <w:rPr>
                <w:rFonts w:ascii="Century Schoolbook" w:hAnsi="Century Schoolbook"/>
                <w:spacing w:val="-5"/>
                <w:kern w:val="20"/>
              </w:rPr>
            </w:pPr>
            <w:r>
              <w:rPr>
                <w:rFonts w:ascii="Century Schoolbook" w:hAnsi="Century Schoolbook"/>
                <w:spacing w:val="-5"/>
                <w:kern w:val="20"/>
              </w:rPr>
              <w:fldChar w:fldCharType="begin">
                <w:ffData>
                  <w:name w:val="Text4"/>
                  <w:enabled/>
                  <w:calcOnExit w:val="0"/>
                  <w:textInput/>
                </w:ffData>
              </w:fldChar>
            </w:r>
            <w:r>
              <w:rPr>
                <w:rFonts w:ascii="Century Schoolbook" w:hAnsi="Century Schoolbook"/>
                <w:spacing w:val="-5"/>
                <w:kern w:val="20"/>
              </w:rPr>
              <w:instrText xml:space="preserve"> FORMTEXT </w:instrText>
            </w:r>
            <w:r>
              <w:rPr>
                <w:rFonts w:ascii="Century Schoolbook" w:hAnsi="Century Schoolbook"/>
                <w:spacing w:val="-5"/>
                <w:kern w:val="20"/>
              </w:rPr>
            </w:r>
            <w:r>
              <w:rPr>
                <w:rFonts w:ascii="Century Schoolbook" w:hAnsi="Century Schoolbook"/>
                <w:spacing w:val="-5"/>
                <w:kern w:val="20"/>
              </w:rPr>
              <w:fldChar w:fldCharType="separate"/>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noProof/>
                <w:spacing w:val="-5"/>
                <w:kern w:val="20"/>
              </w:rPr>
              <w:t> </w:t>
            </w:r>
            <w:r>
              <w:rPr>
                <w:rFonts w:ascii="Century Schoolbook" w:hAnsi="Century Schoolbook"/>
                <w:spacing w:val="-5"/>
                <w:kern w:val="20"/>
              </w:rPr>
              <w:fldChar w:fldCharType="end"/>
            </w:r>
          </w:p>
        </w:tc>
      </w:tr>
    </w:tbl>
    <w:p w14:paraId="40E412A9" w14:textId="77777777" w:rsidR="0047475A" w:rsidRDefault="0047475A" w:rsidP="0047475A">
      <w:pPr>
        <w:tabs>
          <w:tab w:val="left" w:pos="360"/>
        </w:tabs>
        <w:ind w:left="360" w:hanging="360"/>
      </w:pPr>
    </w:p>
    <w:sectPr w:rsidR="0047475A" w:rsidSect="0047475A">
      <w:headerReference w:type="default" r:id="rId11"/>
      <w:footerReference w:type="even" r:id="rId12"/>
      <w:footerReference w:type="default" r:id="rId13"/>
      <w:footerReference w:type="first" r:id="rId14"/>
      <w:pgSz w:w="12240" w:h="15840"/>
      <w:pgMar w:top="720" w:right="720" w:bottom="720" w:left="720" w:header="720" w:footer="5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3C36" w14:textId="77777777" w:rsidR="0091309F" w:rsidRDefault="0091309F" w:rsidP="0047475A">
      <w:pPr>
        <w:spacing w:after="0"/>
      </w:pPr>
      <w:r>
        <w:separator/>
      </w:r>
    </w:p>
  </w:endnote>
  <w:endnote w:type="continuationSeparator" w:id="0">
    <w:p w14:paraId="0B5EDBA3" w14:textId="77777777" w:rsidR="0091309F" w:rsidRDefault="0091309F" w:rsidP="004747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_sansregular">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010C" w14:textId="3A2B0437" w:rsidR="00337617" w:rsidRDefault="00337617">
    <w:pPr>
      <w:pStyle w:val="Footer"/>
    </w:pPr>
    <w:r>
      <w:rPr>
        <w:noProof/>
      </w:rPr>
      <mc:AlternateContent>
        <mc:Choice Requires="wps">
          <w:drawing>
            <wp:anchor distT="0" distB="0" distL="0" distR="0" simplePos="0" relativeHeight="251659264" behindDoc="0" locked="0" layoutInCell="1" allowOverlap="1" wp14:anchorId="1F4D757E" wp14:editId="096A74F5">
              <wp:simplePos x="635" y="635"/>
              <wp:positionH relativeFrom="page">
                <wp:align>center</wp:align>
              </wp:positionH>
              <wp:positionV relativeFrom="page">
                <wp:align>bottom</wp:align>
              </wp:positionV>
              <wp:extent cx="757555" cy="345440"/>
              <wp:effectExtent l="0" t="0" r="4445" b="0"/>
              <wp:wrapNone/>
              <wp:docPr id="940215674" name="Text Box 2"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7555" cy="345440"/>
                      </a:xfrm>
                      <a:prstGeom prst="rect">
                        <a:avLst/>
                      </a:prstGeom>
                      <a:noFill/>
                      <a:ln>
                        <a:noFill/>
                      </a:ln>
                    </wps:spPr>
                    <wps:txbx>
                      <w:txbxContent>
                        <w:p w14:paraId="472DAA5A" w14:textId="3DED1F0E" w:rsidR="00337617" w:rsidRPr="00337617" w:rsidRDefault="00337617" w:rsidP="00337617">
                          <w:pPr>
                            <w:spacing w:after="0"/>
                            <w:rPr>
                              <w:rFonts w:ascii="Calibri" w:eastAsia="Calibri" w:hAnsi="Calibri" w:cs="Calibri"/>
                              <w:noProof/>
                              <w:color w:val="000000"/>
                              <w:sz w:val="20"/>
                              <w:szCs w:val="20"/>
                            </w:rPr>
                          </w:pPr>
                          <w:r w:rsidRPr="00337617">
                            <w:rPr>
                              <w:rFonts w:ascii="Calibri" w:eastAsia="Calibri" w:hAnsi="Calibri" w:cs="Calibri"/>
                              <w:noProof/>
                              <w:color w:val="000000"/>
                              <w:sz w:val="20"/>
                              <w:szCs w:val="2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4D757E" id="_x0000_t202" coordsize="21600,21600" o:spt="202" path="m,l,21600r21600,l21600,xe">
              <v:stroke joinstyle="miter"/>
              <v:path gradientshapeok="t" o:connecttype="rect"/>
            </v:shapetype>
            <v:shape id="Text Box 2" o:spid="_x0000_s1026" type="#_x0000_t202" alt="HII Proprietary" style="position:absolute;margin-left:0;margin-top:0;width:59.6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" filled="f" stroked="f">
              <v:textbox style="mso-fit-shape-to-text:t" inset="0,0,0,15pt">
                <w:txbxContent>
                  <w:p w14:paraId="472DAA5A" w14:textId="3DED1F0E" w:rsidR="00337617" w:rsidRPr="00337617" w:rsidRDefault="00337617" w:rsidP="00337617">
                    <w:pPr>
                      <w:spacing w:after="0"/>
                      <w:rPr>
                        <w:rFonts w:ascii="Calibri" w:eastAsia="Calibri" w:hAnsi="Calibri" w:cs="Calibri"/>
                        <w:noProof/>
                        <w:color w:val="000000"/>
                        <w:sz w:val="20"/>
                        <w:szCs w:val="20"/>
                      </w:rPr>
                    </w:pPr>
                    <w:r w:rsidRPr="00337617">
                      <w:rPr>
                        <w:rFonts w:ascii="Calibri" w:eastAsia="Calibri" w:hAnsi="Calibri" w:cs="Calibri"/>
                        <w:noProof/>
                        <w:color w:val="000000"/>
                        <w:sz w:val="20"/>
                        <w:szCs w:val="20"/>
                      </w:rPr>
                      <w:t>HII 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DB16" w14:textId="79132632" w:rsidR="0047475A" w:rsidRPr="0047475A" w:rsidRDefault="00337617" w:rsidP="0047475A">
    <w:pPr>
      <w:tabs>
        <w:tab w:val="center" w:pos="4320"/>
        <w:tab w:val="right" w:pos="8640"/>
      </w:tabs>
      <w:spacing w:after="0"/>
      <w:rPr>
        <w:rFonts w:ascii="Arial" w:eastAsia="Times New Roman" w:hAnsi="Arial" w:cs="Times New Roman"/>
        <w:sz w:val="14"/>
        <w:szCs w:val="20"/>
      </w:rPr>
    </w:pPr>
    <w:r>
      <w:rPr>
        <w:rFonts w:ascii="Arial" w:eastAsia="Times New Roman" w:hAnsi="Arial" w:cs="Times New Roman"/>
        <w:noProof/>
        <w:sz w:val="14"/>
        <w:szCs w:val="20"/>
      </w:rPr>
      <mc:AlternateContent>
        <mc:Choice Requires="wps">
          <w:drawing>
            <wp:anchor distT="0" distB="0" distL="0" distR="0" simplePos="0" relativeHeight="251660288" behindDoc="0" locked="0" layoutInCell="1" allowOverlap="1" wp14:anchorId="5DA16445" wp14:editId="3E248584">
              <wp:simplePos x="457200" y="9486900"/>
              <wp:positionH relativeFrom="page">
                <wp:align>center</wp:align>
              </wp:positionH>
              <wp:positionV relativeFrom="page">
                <wp:align>bottom</wp:align>
              </wp:positionV>
              <wp:extent cx="757555" cy="345440"/>
              <wp:effectExtent l="0" t="0" r="4445" b="0"/>
              <wp:wrapNone/>
              <wp:docPr id="2144660643" name="Text Box 3"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7555" cy="345440"/>
                      </a:xfrm>
                      <a:prstGeom prst="rect">
                        <a:avLst/>
                      </a:prstGeom>
                      <a:noFill/>
                      <a:ln>
                        <a:noFill/>
                      </a:ln>
                    </wps:spPr>
                    <wps:txbx>
                      <w:txbxContent>
                        <w:p w14:paraId="2ACD530E" w14:textId="21F80CE4" w:rsidR="00337617" w:rsidRPr="00337617" w:rsidRDefault="00337617" w:rsidP="00337617">
                          <w:pPr>
                            <w:spacing w:after="0"/>
                            <w:rPr>
                              <w:rFonts w:ascii="Calibri" w:eastAsia="Calibri" w:hAnsi="Calibri" w:cs="Calibri"/>
                              <w:noProof/>
                              <w:color w:val="000000"/>
                              <w:sz w:val="20"/>
                              <w:szCs w:val="20"/>
                            </w:rPr>
                          </w:pPr>
                          <w:r w:rsidRPr="00337617">
                            <w:rPr>
                              <w:rFonts w:ascii="Calibri" w:eastAsia="Calibri" w:hAnsi="Calibri" w:cs="Calibri"/>
                              <w:noProof/>
                              <w:color w:val="000000"/>
                              <w:sz w:val="20"/>
                              <w:szCs w:val="2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A16445" id="_x0000_t202" coordsize="21600,21600" o:spt="202" path="m,l,21600r21600,l21600,xe">
              <v:stroke joinstyle="miter"/>
              <v:path gradientshapeok="t" o:connecttype="rect"/>
            </v:shapetype>
            <v:shape id="Text Box 3" o:spid="_x0000_s1027" type="#_x0000_t202" alt="HII Proprietary" style="position:absolute;margin-left:0;margin-top:0;width:59.6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" filled="f" stroked="f">
              <v:textbox style="mso-fit-shape-to-text:t" inset="0,0,0,15pt">
                <w:txbxContent>
                  <w:p w14:paraId="2ACD530E" w14:textId="21F80CE4" w:rsidR="00337617" w:rsidRPr="00337617" w:rsidRDefault="00337617" w:rsidP="00337617">
                    <w:pPr>
                      <w:spacing w:after="0"/>
                      <w:rPr>
                        <w:rFonts w:ascii="Calibri" w:eastAsia="Calibri" w:hAnsi="Calibri" w:cs="Calibri"/>
                        <w:noProof/>
                        <w:color w:val="000000"/>
                        <w:sz w:val="20"/>
                        <w:szCs w:val="20"/>
                      </w:rPr>
                    </w:pPr>
                    <w:r w:rsidRPr="00337617">
                      <w:rPr>
                        <w:rFonts w:ascii="Calibri" w:eastAsia="Calibri" w:hAnsi="Calibri" w:cs="Calibri"/>
                        <w:noProof/>
                        <w:color w:val="000000"/>
                        <w:sz w:val="20"/>
                        <w:szCs w:val="20"/>
                      </w:rPr>
                      <w:t>HII Proprietary</w:t>
                    </w:r>
                  </w:p>
                </w:txbxContent>
              </v:textbox>
              <w10:wrap anchorx="page" anchory="page"/>
            </v:shape>
          </w:pict>
        </mc:Fallback>
      </mc:AlternateContent>
    </w:r>
    <w:r w:rsidR="002F14F9">
      <w:rPr>
        <w:rFonts w:ascii="Arial" w:eastAsia="Times New Roman" w:hAnsi="Arial" w:cs="Times New Roman"/>
        <w:sz w:val="14"/>
        <w:szCs w:val="20"/>
      </w:rPr>
      <w:t>S</w:t>
    </w:r>
    <w:r w:rsidR="0047475A" w:rsidRPr="0047475A">
      <w:rPr>
        <w:rFonts w:ascii="Arial" w:eastAsia="Times New Roman" w:hAnsi="Arial" w:cs="Times New Roman"/>
        <w:sz w:val="14"/>
        <w:szCs w:val="20"/>
      </w:rPr>
      <w:t>SF P</w:t>
    </w:r>
    <w:r w:rsidR="00D3140D">
      <w:rPr>
        <w:rFonts w:ascii="Arial" w:eastAsia="Times New Roman" w:hAnsi="Arial" w:cs="Times New Roman"/>
        <w:sz w:val="14"/>
        <w:szCs w:val="20"/>
      </w:rPr>
      <w:t>9820</w:t>
    </w:r>
    <w:r w:rsidR="0047475A" w:rsidRPr="0047475A">
      <w:rPr>
        <w:rFonts w:ascii="Arial" w:eastAsia="Times New Roman" w:hAnsi="Arial" w:cs="Times New Roman"/>
        <w:sz w:val="14"/>
        <w:szCs w:val="20"/>
      </w:rPr>
      <w:t xml:space="preserve"> (</w:t>
    </w:r>
    <w:r>
      <w:rPr>
        <w:rFonts w:ascii="Arial" w:eastAsia="Times New Roman" w:hAnsi="Arial" w:cs="Times New Roman"/>
        <w:sz w:val="14"/>
        <w:szCs w:val="20"/>
      </w:rPr>
      <w:t>12/12/25</w:t>
    </w:r>
    <w:r w:rsidR="0047475A" w:rsidRPr="0047475A">
      <w:rPr>
        <w:rFonts w:ascii="Arial" w:eastAsia="Times New Roman" w:hAnsi="Arial" w:cs="Times New Roman"/>
        <w:sz w:val="14"/>
        <w:szCs w:val="20"/>
      </w:rPr>
      <w:t>)</w:t>
    </w:r>
    <w:r w:rsidR="002F14F9">
      <w:rPr>
        <w:rFonts w:ascii="Arial" w:eastAsia="Times New Roman" w:hAnsi="Arial" w:cs="Times New Roman"/>
        <w:sz w:val="14"/>
        <w:szCs w:val="20"/>
      </w:rPr>
      <w:tab/>
    </w:r>
    <w:r w:rsidR="0047475A" w:rsidRPr="0047475A">
      <w:rPr>
        <w:rFonts w:ascii="Arial" w:eastAsia="Times New Roman" w:hAnsi="Arial" w:cs="Times New Roman"/>
        <w:sz w:val="14"/>
        <w:szCs w:val="20"/>
      </w:rPr>
      <w:tab/>
    </w:r>
    <w:r w:rsidR="0047475A" w:rsidRPr="0047475A">
      <w:rPr>
        <w:rFonts w:ascii="Arial" w:eastAsia="Times New Roman" w:hAnsi="Arial" w:cs="Times New Roman"/>
        <w:sz w:val="14"/>
        <w:szCs w:val="20"/>
      </w:rPr>
      <w:tab/>
    </w:r>
    <w:r w:rsidR="0047475A" w:rsidRPr="0047475A">
      <w:rPr>
        <w:rFonts w:ascii="Arial" w:eastAsia="Times New Roman" w:hAnsi="Arial" w:cs="Times New Roman"/>
        <w:sz w:val="14"/>
        <w:szCs w:val="20"/>
      </w:rPr>
      <w:tab/>
    </w:r>
    <w:r w:rsidR="0047475A" w:rsidRPr="0047475A">
      <w:rPr>
        <w:rFonts w:ascii="Arial" w:eastAsia="Times New Roman" w:hAnsi="Arial" w:cs="Arial"/>
        <w:sz w:val="14"/>
        <w:szCs w:val="16"/>
      </w:rPr>
      <w:t xml:space="preserve">Page </w:t>
    </w:r>
    <w:r w:rsidR="0047475A" w:rsidRPr="0047475A">
      <w:rPr>
        <w:rFonts w:eastAsia="Times New Roman" w:cs="Arial"/>
        <w:b/>
        <w:sz w:val="14"/>
        <w:szCs w:val="16"/>
      </w:rPr>
      <w:fldChar w:fldCharType="begin"/>
    </w:r>
    <w:r w:rsidR="0047475A" w:rsidRPr="0047475A">
      <w:rPr>
        <w:rFonts w:eastAsia="Times New Roman" w:cs="Arial"/>
        <w:sz w:val="14"/>
        <w:szCs w:val="16"/>
      </w:rPr>
      <w:instrText xml:space="preserve"> PAGE </w:instrText>
    </w:r>
    <w:r w:rsidR="0047475A" w:rsidRPr="0047475A">
      <w:rPr>
        <w:rFonts w:eastAsia="Times New Roman" w:cs="Arial"/>
        <w:b/>
        <w:sz w:val="14"/>
        <w:szCs w:val="16"/>
      </w:rPr>
      <w:fldChar w:fldCharType="separate"/>
    </w:r>
    <w:r w:rsidR="002F14F9">
      <w:rPr>
        <w:rFonts w:eastAsia="Times New Roman" w:cs="Arial"/>
        <w:noProof/>
        <w:sz w:val="14"/>
        <w:szCs w:val="16"/>
      </w:rPr>
      <w:t>1</w:t>
    </w:r>
    <w:r w:rsidR="0047475A" w:rsidRPr="0047475A">
      <w:rPr>
        <w:rFonts w:eastAsia="Times New Roman" w:cs="Arial"/>
        <w:b/>
        <w:sz w:val="14"/>
        <w:szCs w:val="16"/>
      </w:rPr>
      <w:fldChar w:fldCharType="end"/>
    </w:r>
    <w:r w:rsidR="0047475A" w:rsidRPr="0047475A">
      <w:rPr>
        <w:rFonts w:ascii="Arial" w:eastAsia="Times New Roman" w:hAnsi="Arial" w:cs="Arial"/>
        <w:sz w:val="14"/>
        <w:szCs w:val="16"/>
      </w:rPr>
      <w:t xml:space="preserve"> of </w:t>
    </w:r>
    <w:r w:rsidR="0047475A">
      <w:rPr>
        <w:rFonts w:eastAsia="Times New Roman" w:cs="Arial"/>
        <w:b/>
        <w:sz w:val="14"/>
        <w:szCs w:val="16"/>
      </w:rPr>
      <w:t>1</w:t>
    </w:r>
  </w:p>
  <w:p w14:paraId="5517BCD9" w14:textId="77777777" w:rsidR="0047475A" w:rsidRPr="0047475A" w:rsidRDefault="0047475A" w:rsidP="0047475A">
    <w:pPr>
      <w:tabs>
        <w:tab w:val="center" w:pos="4320"/>
        <w:tab w:val="right" w:pos="8640"/>
      </w:tabs>
      <w:spacing w:after="0"/>
      <w:rPr>
        <w:rFonts w:ascii="Arial" w:eastAsia="Times New Roman" w:hAnsi="Arial" w:cs="Times New Roman"/>
        <w:b/>
        <w:bCs/>
        <w:sz w:val="16"/>
        <w:szCs w:val="20"/>
      </w:rPr>
    </w:pPr>
    <w:r w:rsidRPr="0047475A">
      <w:rPr>
        <w:rFonts w:ascii="Arial" w:eastAsia="Times New Roman" w:hAnsi="Arial" w:cs="Times New Roman"/>
        <w:b/>
        <w:bCs/>
        <w:sz w:val="16"/>
        <w:szCs w:val="20"/>
      </w:rPr>
      <w:t>Ingalls Shipbuilding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D576" w14:textId="404C828F" w:rsidR="00337617" w:rsidRDefault="00337617">
    <w:pPr>
      <w:pStyle w:val="Footer"/>
    </w:pPr>
    <w:r>
      <w:rPr>
        <w:noProof/>
      </w:rPr>
      <mc:AlternateContent>
        <mc:Choice Requires="wps">
          <w:drawing>
            <wp:anchor distT="0" distB="0" distL="0" distR="0" simplePos="0" relativeHeight="251658240" behindDoc="0" locked="0" layoutInCell="1" allowOverlap="1" wp14:anchorId="523970B4" wp14:editId="431C9713">
              <wp:simplePos x="635" y="635"/>
              <wp:positionH relativeFrom="page">
                <wp:align>center</wp:align>
              </wp:positionH>
              <wp:positionV relativeFrom="page">
                <wp:align>bottom</wp:align>
              </wp:positionV>
              <wp:extent cx="757555" cy="345440"/>
              <wp:effectExtent l="0" t="0" r="4445" b="0"/>
              <wp:wrapNone/>
              <wp:docPr id="2009721282" name="Text Box 1"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7555" cy="345440"/>
                      </a:xfrm>
                      <a:prstGeom prst="rect">
                        <a:avLst/>
                      </a:prstGeom>
                      <a:noFill/>
                      <a:ln>
                        <a:noFill/>
                      </a:ln>
                    </wps:spPr>
                    <wps:txbx>
                      <w:txbxContent>
                        <w:p w14:paraId="60392650" w14:textId="0B7FC606" w:rsidR="00337617" w:rsidRPr="00337617" w:rsidRDefault="00337617" w:rsidP="00337617">
                          <w:pPr>
                            <w:spacing w:after="0"/>
                            <w:rPr>
                              <w:rFonts w:ascii="Calibri" w:eastAsia="Calibri" w:hAnsi="Calibri" w:cs="Calibri"/>
                              <w:noProof/>
                              <w:color w:val="000000"/>
                              <w:sz w:val="20"/>
                              <w:szCs w:val="20"/>
                            </w:rPr>
                          </w:pPr>
                          <w:r w:rsidRPr="00337617">
                            <w:rPr>
                              <w:rFonts w:ascii="Calibri" w:eastAsia="Calibri" w:hAnsi="Calibri" w:cs="Calibri"/>
                              <w:noProof/>
                              <w:color w:val="000000"/>
                              <w:sz w:val="20"/>
                              <w:szCs w:val="2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3970B4" id="_x0000_t202" coordsize="21600,21600" o:spt="202" path="m,l,21600r21600,l21600,xe">
              <v:stroke joinstyle="miter"/>
              <v:path gradientshapeok="t" o:connecttype="rect"/>
            </v:shapetype>
            <v:shape id="Text Box 1" o:spid="_x0000_s1028" type="#_x0000_t202" alt="HII Proprietary" style="position:absolute;margin-left:0;margin-top:0;width:59.6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" filled="f" stroked="f">
              <v:textbox style="mso-fit-shape-to-text:t" inset="0,0,0,15pt">
                <w:txbxContent>
                  <w:p w14:paraId="60392650" w14:textId="0B7FC606" w:rsidR="00337617" w:rsidRPr="00337617" w:rsidRDefault="00337617" w:rsidP="00337617">
                    <w:pPr>
                      <w:spacing w:after="0"/>
                      <w:rPr>
                        <w:rFonts w:ascii="Calibri" w:eastAsia="Calibri" w:hAnsi="Calibri" w:cs="Calibri"/>
                        <w:noProof/>
                        <w:color w:val="000000"/>
                        <w:sz w:val="20"/>
                        <w:szCs w:val="20"/>
                      </w:rPr>
                    </w:pPr>
                    <w:r w:rsidRPr="00337617">
                      <w:rPr>
                        <w:rFonts w:ascii="Calibri" w:eastAsia="Calibri" w:hAnsi="Calibri" w:cs="Calibri"/>
                        <w:noProof/>
                        <w:color w:val="000000"/>
                        <w:sz w:val="20"/>
                        <w:szCs w:val="20"/>
                      </w:rPr>
                      <w:t>HII 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AF0B" w14:textId="77777777" w:rsidR="0091309F" w:rsidRDefault="0091309F" w:rsidP="0047475A">
      <w:pPr>
        <w:spacing w:after="0"/>
      </w:pPr>
      <w:r>
        <w:separator/>
      </w:r>
    </w:p>
  </w:footnote>
  <w:footnote w:type="continuationSeparator" w:id="0">
    <w:p w14:paraId="31BFD653" w14:textId="77777777" w:rsidR="0091309F" w:rsidRDefault="0091309F" w:rsidP="004747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8688" w14:textId="77777777" w:rsidR="0047475A" w:rsidRDefault="002F14F9">
    <w:pPr>
      <w:pStyle w:val="Header"/>
    </w:pPr>
    <w:r>
      <w:rPr>
        <w:noProof/>
      </w:rPr>
      <w:drawing>
        <wp:inline distT="0" distB="0" distL="0" distR="0" wp14:anchorId="6D5EB174" wp14:editId="007C1120">
          <wp:extent cx="937237" cy="36639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7237" cy="3663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F5599"/>
    <w:multiLevelType w:val="hybridMultilevel"/>
    <w:tmpl w:val="974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88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LT/3XtXT1f1g0OtI+bdege2ki9zWf4jPkkqyDR112lfWoF3GFEkAobD20sgTCgMECqiXGjatMVE1MZ7Ae3eQYQ==" w:salt="K3tHuCkwPHcRZEljZQHx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513"/>
    <w:rsid w:val="002126D9"/>
    <w:rsid w:val="002C7DDE"/>
    <w:rsid w:val="002F14F9"/>
    <w:rsid w:val="00337617"/>
    <w:rsid w:val="003478AF"/>
    <w:rsid w:val="0047475A"/>
    <w:rsid w:val="004F4297"/>
    <w:rsid w:val="006043B6"/>
    <w:rsid w:val="0064600A"/>
    <w:rsid w:val="0068196E"/>
    <w:rsid w:val="00796DEE"/>
    <w:rsid w:val="0091309F"/>
    <w:rsid w:val="009B302C"/>
    <w:rsid w:val="009E7414"/>
    <w:rsid w:val="00A37C9E"/>
    <w:rsid w:val="00AB18A7"/>
    <w:rsid w:val="00AC13DB"/>
    <w:rsid w:val="00BB3AC9"/>
    <w:rsid w:val="00BC09AD"/>
    <w:rsid w:val="00D3140D"/>
    <w:rsid w:val="00D36B90"/>
    <w:rsid w:val="00DE0109"/>
    <w:rsid w:val="00EB77BA"/>
    <w:rsid w:val="00EE6513"/>
    <w:rsid w:val="00F7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D150"/>
  <w15:chartTrackingRefBased/>
  <w15:docId w15:val="{BE8F86D5-4E96-4010-99CA-13593B14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513"/>
    <w:pPr>
      <w:spacing w:after="20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BodyText">
    <w:name w:val="AA Body Text"/>
    <w:link w:val="AABodyTextChar"/>
    <w:qFormat/>
    <w:rsid w:val="00EE6513"/>
    <w:pPr>
      <w:spacing w:after="0" w:line="240" w:lineRule="auto"/>
      <w:ind w:firstLine="432"/>
    </w:pPr>
    <w:rPr>
      <w:rFonts w:ascii="Times New Roman" w:eastAsia="Calibri" w:hAnsi="Times New Roman" w:cs="Times New Roman"/>
      <w:color w:val="000000"/>
      <w:sz w:val="24"/>
      <w:szCs w:val="24"/>
    </w:rPr>
  </w:style>
  <w:style w:type="character" w:customStyle="1" w:styleId="AABodyTextChar">
    <w:name w:val="AA Body Text Char"/>
    <w:basedOn w:val="DefaultParagraphFont"/>
    <w:link w:val="AABodyText"/>
    <w:rsid w:val="00EE6513"/>
    <w:rPr>
      <w:rFonts w:ascii="Times New Roman" w:eastAsia="Calibri" w:hAnsi="Times New Roman" w:cs="Times New Roman"/>
      <w:color w:val="000000"/>
      <w:sz w:val="24"/>
      <w:szCs w:val="24"/>
    </w:rPr>
  </w:style>
  <w:style w:type="paragraph" w:styleId="ListParagraph">
    <w:name w:val="List Paragraph"/>
    <w:basedOn w:val="Normal"/>
    <w:uiPriority w:val="34"/>
    <w:qFormat/>
    <w:rsid w:val="00EE6513"/>
    <w:pPr>
      <w:ind w:left="720"/>
      <w:contextualSpacing/>
    </w:pPr>
  </w:style>
  <w:style w:type="character" w:styleId="Hyperlink">
    <w:name w:val="Hyperlink"/>
    <w:basedOn w:val="DefaultParagraphFont"/>
    <w:uiPriority w:val="99"/>
    <w:unhideWhenUsed/>
    <w:rsid w:val="002C7DDE"/>
    <w:rPr>
      <w:color w:val="0000FF"/>
      <w:u w:val="single"/>
    </w:rPr>
  </w:style>
  <w:style w:type="paragraph" w:styleId="BalloonText">
    <w:name w:val="Balloon Text"/>
    <w:basedOn w:val="Normal"/>
    <w:link w:val="BalloonTextChar"/>
    <w:uiPriority w:val="99"/>
    <w:semiHidden/>
    <w:unhideWhenUsed/>
    <w:rsid w:val="00D36B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B90"/>
    <w:rPr>
      <w:rFonts w:ascii="Segoe UI" w:hAnsi="Segoe UI" w:cs="Segoe UI"/>
      <w:sz w:val="18"/>
      <w:szCs w:val="18"/>
    </w:rPr>
  </w:style>
  <w:style w:type="paragraph" w:styleId="Header">
    <w:name w:val="header"/>
    <w:basedOn w:val="Normal"/>
    <w:link w:val="HeaderChar"/>
    <w:uiPriority w:val="99"/>
    <w:unhideWhenUsed/>
    <w:rsid w:val="0047475A"/>
    <w:pPr>
      <w:tabs>
        <w:tab w:val="center" w:pos="4680"/>
        <w:tab w:val="right" w:pos="9360"/>
      </w:tabs>
      <w:spacing w:after="0"/>
    </w:pPr>
  </w:style>
  <w:style w:type="character" w:customStyle="1" w:styleId="HeaderChar">
    <w:name w:val="Header Char"/>
    <w:basedOn w:val="DefaultParagraphFont"/>
    <w:link w:val="Header"/>
    <w:uiPriority w:val="99"/>
    <w:rsid w:val="0047475A"/>
    <w:rPr>
      <w:rFonts w:ascii="Times New Roman" w:hAnsi="Times New Roman"/>
      <w:sz w:val="24"/>
    </w:rPr>
  </w:style>
  <w:style w:type="paragraph" w:styleId="Footer">
    <w:name w:val="footer"/>
    <w:basedOn w:val="Normal"/>
    <w:link w:val="FooterChar"/>
    <w:uiPriority w:val="99"/>
    <w:unhideWhenUsed/>
    <w:rsid w:val="0047475A"/>
    <w:pPr>
      <w:tabs>
        <w:tab w:val="center" w:pos="4680"/>
        <w:tab w:val="right" w:pos="9360"/>
      </w:tabs>
      <w:spacing w:after="0"/>
    </w:pPr>
  </w:style>
  <w:style w:type="character" w:customStyle="1" w:styleId="FooterChar">
    <w:name w:val="Footer Char"/>
    <w:basedOn w:val="DefaultParagraphFont"/>
    <w:link w:val="Footer"/>
    <w:uiPriority w:val="99"/>
    <w:rsid w:val="0047475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osd.mil/dpap/dars/dfars/html/current/252227.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q.osd.mil/dpap/dars/dfars/html/current/252227.htm" TargetMode="External"/><Relationship Id="rId4" Type="http://schemas.openxmlformats.org/officeDocument/2006/relationships/settings" Target="settings.xml"/><Relationship Id="rId9" Type="http://schemas.openxmlformats.org/officeDocument/2006/relationships/hyperlink" Target="https://www.acq.osd.mil/dpap/dars/dfars/html/current/252227.htm"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52167-24B9-4ABB-945C-92BC9E3570F5}">
  <ds:schemaRefs>
    <ds:schemaRef ds:uri="http://schemas.openxmlformats.org/officeDocument/2006/bibliography"/>
  </ds:schemaRefs>
</ds:datastoreItem>
</file>

<file path=docMetadata/LabelInfo.xml><?xml version="1.0" encoding="utf-8"?>
<clbl:labelList xmlns:clbl="http://schemas.microsoft.com/office/2020/mipLabelMetadata">
  <clbl:label id="{797da394-adb4-47f0-abc8-9c9534bab3ff}" enabled="1" method="Privileged" siteId="{b841edbb-4850-4732-b80f-a85c778f2b99}"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Huntington Ingalls Industries Inc</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James B "Ben" (HII-Ingalls)</dc:creator>
  <cp:keywords/>
  <dc:description/>
  <cp:lastModifiedBy>Green, Angela D (HII-Ingalls)</cp:lastModifiedBy>
  <cp:revision>2</cp:revision>
  <dcterms:created xsi:type="dcterms:W3CDTF">2025-12-19T13:32:00Z</dcterms:created>
  <dcterms:modified xsi:type="dcterms:W3CDTF">2025-12-19T13:32:00Z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77c9e9c2,380a8d7a,7fd4eca3</vt:lpwstr>
  </property>
  <property fmtid="{D5CDD505-2E9C-101B-9397-08002B2CF9AE}" pid="3" name="ClassificationContentMarkingFooterFontProps">
    <vt:lpwstr>#000000,10,Calibri</vt:lpwstr>
  </property>
  <property fmtid="{D5CDD505-2E9C-101B-9397-08002B2CF9AE}" pid="4" name="ClassificationContentMarkingFooterText">
    <vt:lpwstr>HII Proprietary</vt:lpwstr>
  </property>
</Properties>
</file>